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6D7BA" w14:textId="0E7DEC17" w:rsidR="005F294F" w:rsidRPr="00994CF5" w:rsidRDefault="00081592" w:rsidP="00994CF5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F6FE8C2" wp14:editId="34A225DA">
            <wp:extent cx="4255200" cy="5940000"/>
            <wp:effectExtent l="0" t="4127" r="7937" b="793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255200" cy="59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EDAED" w14:textId="77777777" w:rsidR="00EA7A3A" w:rsidRPr="00994CF5" w:rsidRDefault="00EA7A3A" w:rsidP="00994CF5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Пояснительная записка.</w:t>
      </w:r>
    </w:p>
    <w:p w14:paraId="0471A69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биологии разработана на основе:</w:t>
      </w:r>
    </w:p>
    <w:p w14:paraId="170FD4E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 требований федерального государственного образовательного стандарта общего образования;</w:t>
      </w:r>
    </w:p>
    <w:p w14:paraId="55668B2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 санитарно-эпидемиологических требований к условиям и организации обучения в ОУ (утверждены постановлением Главного государственного санитарного врача РФ от 29.12.2010г. № 189)</w:t>
      </w:r>
    </w:p>
    <w:p w14:paraId="59F5926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● учебного плана </w:t>
      </w:r>
      <w:bookmarkStart w:id="0" w:name="_Hlk49887163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«Сармановская СОШ» </w:t>
      </w:r>
      <w:bookmarkEnd w:id="0"/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2020-2021 учебный год;</w:t>
      </w:r>
    </w:p>
    <w:p w14:paraId="3CFEC34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● основной образовательной программы МБОУ «Сармановская СОШ»; </w:t>
      </w:r>
    </w:p>
    <w:p w14:paraId="14963B4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● примерной программы по биологии к учебнику для 10-11 кл. общеобразовательных учреждений / Д.К. Беляев, П.М. Бородин, Н.Н. Воронцов и др.; под ред. Д.К. Беляева, Г.М. Дымшица. – М.: Просвещение, 2012, требований к уровню подготовки.</w:t>
      </w:r>
    </w:p>
    <w:p w14:paraId="626E083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учебного предмета «Биологии» (далее Рабочая программа) ориентирована на учащихся 10 классов и 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14:paraId="323ECB0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Биологическое образование является обязательной и неотъемлемой частью общего образования на всех ступенях школы.</w:t>
      </w:r>
    </w:p>
    <w:p w14:paraId="2DFF8E3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Место учебного предмета в учебном плане</w:t>
      </w:r>
    </w:p>
    <w:p w14:paraId="40003A3C" w14:textId="0E69B5D4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рабочей программы курса биологии для 10 класса общеобразовательных школ (базовый уровень) рассчитана на 3</w:t>
      </w:r>
      <w:r w:rsidR="00CA3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недель (из расчета два  учебных часа в неделю) в соответствии с учебным планом образовательного учреждения.</w:t>
      </w:r>
    </w:p>
    <w:p w14:paraId="63C6F09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«Общая биология» основывается на знаниях, полученных учащимися при изучении биологических дисциплин в младших классах, а также приобретенных на уроках химии, физики, истории, физической и экономической географии. Сам предмет является базовым для ряда специальных дисциплин.</w:t>
      </w:r>
    </w:p>
    <w:p w14:paraId="620937D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 классе обобщаются знания о клеточном уровне жизни, видах клеток и неклеточных форм жизни, расширяются представления о самовоспроизведение организмов, генетических законах наследственности и изменчивости, о многообразии пород, сортов и штаммов организмов, полученных человеком в селекции.</w:t>
      </w:r>
    </w:p>
    <w:p w14:paraId="16B0CCB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учебного предмета</w:t>
      </w:r>
    </w:p>
    <w:p w14:paraId="17A946A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1.2.1 ЛИЧНОСТНЫЕ РЕЗУЛЬТАТЫ ОСВОЕНИЯ ОСНОВНОЙ ОБРАЗОВАТЕЛЬНОЙ ПРОГРАММЫ</w:t>
      </w: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14:paraId="5407DF1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4D06433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044D178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1C8C76A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53AFB72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14:paraId="1711797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146E2D4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61CB4B6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4F1906C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0E27233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1.2.2 МЕТАПРЕДМЕТНЫЕ РЕЗУЛЬТАТЫ ОСВОЕНИЯ ООП</w:t>
      </w:r>
    </w:p>
    <w:p w14:paraId="0E7EE40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14:paraId="34FE9B5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 понятия</w:t>
      </w:r>
    </w:p>
    <w:p w14:paraId="269B08D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Условием формирования межпредметных понятий, например, таких как система, факт, закономерность, феномен, анализ, синтез,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24ADFF1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учебных предметов обучающиеся усовершенствуют приобретённые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421FBB9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566B9BF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794A467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и дополнять таблицы, схемы, диаграммы, тексты.</w:t>
      </w:r>
    </w:p>
    <w:p w14:paraId="317E1BD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4E000F5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14:paraId="7359EBA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5BB1439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14:paraId="3A7B22C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14:paraId="20F19F6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14:paraId="707D295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ставить цель деятельности на основе определенной проблемы и существующих возможностей;</w:t>
      </w:r>
    </w:p>
    <w:p w14:paraId="0CA75F7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14:paraId="0C06646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6C47574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07ED1D8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2E92CE4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5100A53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20CF92B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563B440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3AAC9A9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14:paraId="0AB2ECC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0D32F71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773E3B4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14:paraId="2974A0F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7A4F973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5A690C5E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0B0C67D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75F94A7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14:paraId="77AADED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7133EB0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6FCCF87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25649D4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14:paraId="1FF1D77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оценивать правильность выполнения учебной задачи, собственные возможности ее решения. Обучающийся сможет:</w:t>
      </w:r>
    </w:p>
    <w:p w14:paraId="1BE334E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14:paraId="7670C7B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5FA9F2B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15D07A6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79F4457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2B19B8B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14:paraId="14D090F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14:paraId="2055FB9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1DA1C1F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14:paraId="619B396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14:paraId="1AF7383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14:paraId="19341DC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7F670A9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2F0D747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23A6CD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14:paraId="066DA1D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36E657A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14:paraId="3DBD4B0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14:paraId="21F42F9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14:paraId="2FD1E0B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21A581F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14:paraId="6577221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2663ABE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58C6140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14:paraId="41FA63D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14:paraId="3DD459F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168D0B9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вербализовать эмоциональное впечатление, оказанное на него источником;</w:t>
      </w:r>
    </w:p>
    <w:p w14:paraId="3C01662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1CB9EED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240D93A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37E6B28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285ADF3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14:paraId="413257D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435F92B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14:paraId="448B58C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14:paraId="30D8D6C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09B3808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14:paraId="4655BF4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6297447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602B060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14:paraId="6D9381E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4EEC483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Смысловое чтение.</w:t>
      </w:r>
    </w:p>
    <w:p w14:paraId="599AA3F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14:paraId="1C9139F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14:paraId="0A69562E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14:paraId="061BE4F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14:paraId="772B07A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14:paraId="48D0A50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14:paraId="0757A2A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14:paraId="4806F75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4E4ACFC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14:paraId="271271C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14:paraId="09A34FF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14:paraId="593E549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14:paraId="4740441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14:paraId="07808C9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14:paraId="699DF76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мотивации к овладению культурой активного использования словарей и других поисковых систем. Обучающийся сможет:</w:t>
      </w:r>
    </w:p>
    <w:p w14:paraId="6C2860D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14:paraId="6417E3B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14:paraId="03877B3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14:paraId="7F8F768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14:paraId="3DC2E8B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14:paraId="7965AB6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4C6EB90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 играть определенную роль в совместной деятельности;</w:t>
      </w:r>
    </w:p>
    <w:p w14:paraId="4EBE587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</w:r>
    </w:p>
    <w:p w14:paraId="77552CF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своего мнения (если оно таково) и корректировать его; предлагать альтернативное решение в конфликтной ситуации;</w:t>
      </w:r>
    </w:p>
    <w:p w14:paraId="19AAE81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общую точку зрения в дискуссии; договариваться о правилах и вопросах для обсуждения в соответствии с поставленной перед группой задачей; 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4C972EB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определять задачу коммуникации и в соответствии с ней отбирать речевые средства;</w:t>
      </w:r>
    </w:p>
    <w:p w14:paraId="5EE7492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69EEBCA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14:paraId="06C932A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14:paraId="6FAA246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14:paraId="6D42C85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14:paraId="360DDF9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4D489B0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14:paraId="756FFAD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14:paraId="63F7C74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33A4C44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530B080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693FB06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4B5F8B0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14:paraId="2B647D8E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4931826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14:paraId="0B64B71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</w:t>
      </w:r>
    </w:p>
    <w:p w14:paraId="31D1732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информационную гигиену и правила информационной безопасности.</w:t>
      </w:r>
    </w:p>
    <w:p w14:paraId="4B3B920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5E283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1.2.3. ПРЕДМЕТНЫЕ РЕЗУЛЬТАТЫ</w:t>
      </w:r>
    </w:p>
    <w:p w14:paraId="023930EE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14:paraId="6716CC5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положения биологических теорий (клеточная, эволюционная теория Ч.Дарвина); учения В.И. Вернадского о биосфере; сущность законов Г.Менделя, закономерностей изменчивости;</w:t>
      </w:r>
    </w:p>
    <w:p w14:paraId="70AAE49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биологических объектов: клетки; генов и хромосом; вида и экосистем (структура);</w:t>
      </w:r>
    </w:p>
    <w:p w14:paraId="670FD59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14:paraId="6582A56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вклад выдающихся учёных в развитие биологической науки;</w:t>
      </w:r>
    </w:p>
    <w:p w14:paraId="6010313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биологическую терминологию и символику;</w:t>
      </w:r>
    </w:p>
    <w:p w14:paraId="683BF74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14:paraId="5F8AF7E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объяснять: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14:paraId="7156065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решать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14:paraId="0C3EA0F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описывать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особей видов по морфологическому критерию;</w:t>
      </w:r>
    </w:p>
    <w:p w14:paraId="59B0BC9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выявлять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14:paraId="6C3F45BE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сравнивать: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биологические объекты (тела живой и неживой природы по химическому составу,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14:paraId="52636AE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анализировать и оценивать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14:paraId="4B091AE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изучать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экосистемах на биологических моделях;</w:t>
      </w:r>
    </w:p>
    <w:p w14:paraId="3758DFF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находить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её оценивать;</w:t>
      </w:r>
    </w:p>
    <w:p w14:paraId="6795B3D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жизни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для:</w:t>
      </w:r>
    </w:p>
    <w:p w14:paraId="7522260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14:paraId="3A191D2D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помощи при простудных и других заболеваниях, отравлении пищевыми продуктами;</w:t>
      </w:r>
    </w:p>
    <w:p w14:paraId="70812A5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14:paraId="2641B055" w14:textId="77777777" w:rsidR="00EA7A3A" w:rsidRPr="00994CF5" w:rsidRDefault="00EA7A3A" w:rsidP="00994CF5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shd w:val="clear" w:color="auto" w:fill="FFFFFF"/>
          <w:lang w:eastAsia="ru-RU"/>
        </w:rPr>
        <w:t>Учащийся получит возможность научиться:</w:t>
      </w:r>
    </w:p>
    <w:p w14:paraId="4116823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осознанноиспользоватьзнанияосновныхправилпо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softHyphen/>
        <w:t>ведениявприродеиосновздоровогообразажизнивбыту;</w:t>
      </w:r>
    </w:p>
    <w:p w14:paraId="178E9A4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выбирать целевые и смысловые установки в своих действиях и поступках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отношению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живой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природе,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здоровью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своему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окружающих;</w:t>
      </w:r>
    </w:p>
    <w:p w14:paraId="54C159E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ориентироваться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системе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познавательных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ценностей-воспринимать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информацию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биологического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softHyphen/>
        <w:t>держания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в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научно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softHyphen/>
        <w:t>популярной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литературе,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средствах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массовой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информации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интернет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ресурсах,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критически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оценивать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полученную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информацию,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анализируя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ее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содержание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данные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об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источнике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информации;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создавать собственные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письменные и устные сообщения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биологических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явлениях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процессах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на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основе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нескольких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источников</w:t>
      </w:r>
      <w:r w:rsidR="000478C4"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информации,сопровождатьвыступлениепрезентацией,учитываяособенностиаудитории сверстников.</w:t>
      </w:r>
    </w:p>
    <w:p w14:paraId="18A2D10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Формы, периодичность и порядок текущего контроля успеваемости и промежуточной аттестации обучающихся.</w:t>
      </w:r>
    </w:p>
    <w:p w14:paraId="3939D8C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Текущий контроль успеваемости учащихся проводится в форме устных опросов, тестов по окончании каждого раздела и подраздела, а также в виде презентаций проектных работ (групповых и индивидуальных). Промежуточная аттестация производится на основании текущих оценок за период и результатов аттестационных работ в течение каждой четверти и в конце учебного года.</w:t>
      </w:r>
    </w:p>
    <w:p w14:paraId="7B3E1EF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1.4. Критерии и нормы оценки знаний</w:t>
      </w:r>
    </w:p>
    <w:p w14:paraId="1936A6F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 за устный ответ.</w:t>
      </w:r>
    </w:p>
    <w:p w14:paraId="60AF7B3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"5" ставится, если ученик:</w:t>
      </w:r>
    </w:p>
    <w:p w14:paraId="4715C22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глубокое и полное знание и понимание всего программного материала; полное понимание сущности рассматриваемых понятий, явлений и закономерностей, теорий,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взаимосвязей.</w:t>
      </w:r>
    </w:p>
    <w:p w14:paraId="28C5D9E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обобщения, выводы; устанавливать межпредметные связи (на основе ранее приобретённых знаний) и внутрипредметные связи, творчески применять полученные знания в незнакомой ситуации; последовательно, чётко, связно, обоснованно и безошибочно излагать учебный материал. Умеет составлять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теорий. Может при ответе не повторять дословно текст учебника; излагать, материал литературным языком; правильно и обстоятельно отвечать на дополнительные вопросы учителя;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использовать для доказательства выводов из наблюдений иопытов.</w:t>
      </w:r>
    </w:p>
    <w:p w14:paraId="4944A82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схемами, графиками, картами, сопутствующими ответу; записи, сопровождающие ответ, соответствуют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требованиям.</w:t>
      </w:r>
    </w:p>
    <w:p w14:paraId="69F33C4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"4" ставится, если ученик:</w:t>
      </w:r>
    </w:p>
    <w:p w14:paraId="335C496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Показывает знания всего изученного программного материала. Даёт полный и правильный ответ на основе изученных теорий; допускает незначительные ошибки и недочёты при воспроизведении изученного материала, небольшие неточности при использовании научных терминов или в выводах, обобщениях из наблюдений. Материал излагает в определённой логической последовательности, при этом допускает одну негрубую ошибку или не более двух недочётов, которые может исправить самостоятельно при требовании или небольшой помощи преподавателя; подтверждает ответ конкретными примерами; правильно отвечает на дополнительные вопросы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учителя.</w:t>
      </w:r>
    </w:p>
    <w:p w14:paraId="7678FDE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самостоятельно выделять главные положения в изученном материале; на основании фактов и примеров обобщать, делать выводы. Устанавливать внутрипредметные связи. Может применять полученные знания на практике в видоизменённой ситуации, соблюдать основные правила культуры устной речи; использовать при ответе научные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термины.</w:t>
      </w:r>
    </w:p>
    <w:p w14:paraId="1AB1B96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обладает достаточным навыком работы со справочной литературой, учебником, первоисточником (правильно ориентируется, но работает медленно).</w:t>
      </w:r>
    </w:p>
    <w:p w14:paraId="2F224B4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"3" ставится, еслиученик:</w:t>
      </w:r>
    </w:p>
    <w:p w14:paraId="51AFD39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Усваивает основное содержание учебного материала, но имеет пробелы, не препятствующие дальнейшему усвоению программногоматериала.</w:t>
      </w:r>
    </w:p>
    <w:p w14:paraId="6155230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Излагает материал несистематизированно, фрагментарно, не всегда последовательно; показывает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недостаточную сформированность отдельных знаний и умений; слабо аргументирует выводы и обобщения, допускает ошибки при их формулировке; не использует в качестве доказательства выводы и обобщения из наблюдений, опытов или допускает ошибки при их изложении; даёт нечёткие определения понятий.</w:t>
      </w:r>
    </w:p>
    <w:p w14:paraId="1A2E390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Испытывает затруднения в применении знаний, необходимых для решения задач различных типов, практических заданий; при объяснении конкретных явлений на основе теорий и законов; отвечает неполно на вопросы учителя или воспроизводит содержание текста учебника, но недостаточно понимает отдельные положения, имеющие важное значение в этом тексте, допуская одну-две грубые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ошибки.</w:t>
      </w:r>
    </w:p>
    <w:p w14:paraId="7A4DDDA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"2" ставится, если ученик:</w:t>
      </w:r>
    </w:p>
    <w:p w14:paraId="183D97B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усваивает и не раскрывает основное содержание материала; не знает или не понимает значительную часть программного материала в пределах поставленных вопросов; не делает выводов и обобщений.</w:t>
      </w:r>
    </w:p>
    <w:p w14:paraId="0DF293D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слабо сформированные и неполные знания, не умеет применять их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решении конкретных вопросов, задач, заданий по образцу.</w:t>
      </w:r>
    </w:p>
    <w:p w14:paraId="2E1D52D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ответе на один вопрос допускает более двух грубых ошибок, которые не может исправить даже при помощи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учителя.</w:t>
      </w:r>
    </w:p>
    <w:p w14:paraId="3600493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Примечание. При окончанию устного ответа учащегося педагогом даётся краткий анализ ответа, объявляется мотивированная оценка, возможно привлечение других учащихся для анализа ответа.</w:t>
      </w:r>
    </w:p>
    <w:p w14:paraId="4404A80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AEFC7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</w:t>
      </w:r>
    </w:p>
    <w:p w14:paraId="31185EF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самостоятельные</w:t>
      </w:r>
      <w:r w:rsidR="000478C4"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письменные работы.</w:t>
      </w:r>
    </w:p>
    <w:p w14:paraId="0EFFD54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ставится, если ученик:</w:t>
      </w:r>
    </w:p>
    <w:p w14:paraId="07A570A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работу без ошибок и /или/ допускает не более одного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недочёта.</w:t>
      </w:r>
    </w:p>
    <w:p w14:paraId="70DEFC5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культуру письменной речи; правила оформления письменных работ.</w:t>
      </w:r>
    </w:p>
    <w:p w14:paraId="3584BC9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ставится, если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ученик:</w:t>
      </w:r>
    </w:p>
    <w:p w14:paraId="40433B2E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письменную работу полностью, но допускает в ней не более одной негрубой ошибки и одного недочёта и /или/ не более двух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недочётов.</w:t>
      </w:r>
    </w:p>
    <w:p w14:paraId="6E421D2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культуру письменной речи, правила оформления письменных работ,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допускает небольшие помарки при ведении записей.</w:t>
      </w:r>
    </w:p>
    <w:p w14:paraId="7964C83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ставится, если ученик:</w:t>
      </w:r>
    </w:p>
    <w:p w14:paraId="2A61D39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не менее половины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работы.</w:t>
      </w:r>
    </w:p>
    <w:p w14:paraId="05FF8AE6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 более двух грубых ошибок, или не более одной грубой, одной негрубой ошибки и одного недочёта, или не более трёх негрубых ошибок, или одной негрубой ошибки и трёх недочётов, или при отсутствии ошибок, но при наличии пяти недочётов.</w:t>
      </w:r>
    </w:p>
    <w:p w14:paraId="378045C3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незначительное несоблюдение основных норм культуры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письменной речи, правил оформления письменных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работ.</w:t>
      </w:r>
    </w:p>
    <w:p w14:paraId="4F012A1F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ставится, если ученик:</w:t>
      </w:r>
    </w:p>
    <w:p w14:paraId="7AB9D0C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менее половины письменной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работы.</w:t>
      </w:r>
    </w:p>
    <w:p w14:paraId="458A991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число ошибок и недочётов, превосходящее норму, при которой может быть выставлена оценка"3".</w:t>
      </w:r>
    </w:p>
    <w:p w14:paraId="711FCF8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значительное несоблюдение основных норм культуры письменной речи, правил оформления письменныхработ.</w:t>
      </w:r>
    </w:p>
    <w:p w14:paraId="6C68AB5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Примечание. - учитель имеет право поставить ученику оценку выше той, которая предусмотрена нормами, если им работа выполнена в оригинальном варианте. - оценки с анализом работ доводятся до сведения учащихся, как правило, на последующем уроке; предусматривается работа над ошибками и устранение пробелов в знаниях и умениях учеников.</w:t>
      </w:r>
    </w:p>
    <w:p w14:paraId="0682A917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и нормы оценки знаний и умений обучающихся</w:t>
      </w:r>
    </w:p>
    <w:p w14:paraId="5D9D818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практические и</w:t>
      </w:r>
      <w:r w:rsidR="000478C4"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работы.</w:t>
      </w:r>
    </w:p>
    <w:p w14:paraId="7E7F6F1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ставится, если:</w:t>
      </w:r>
    </w:p>
    <w:p w14:paraId="79D584A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Правильной самостоятельно определяет цель данных работ; выполняет работу в полном объёме с соблюдением необходимой ' последовательности проведения опытов, измерений.</w:t>
      </w:r>
    </w:p>
    <w:p w14:paraId="0F4F80B2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Самостоятельно, рационально выбирает и готовит для выполнения работ необходимое оборудование; проводит данные работы в условиях, обеспечивающих получение наиболее точных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результатов.</w:t>
      </w:r>
    </w:p>
    <w:p w14:paraId="7808E7C8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Грамотно, логично описывает ход практических (лабораторных) работ,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формулирует выводы; точно и аккуратно выполняет все записи, таблицы, рисунки, чертежи, графики, вычисления.</w:t>
      </w:r>
    </w:p>
    <w:p w14:paraId="08B0C99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Проявляет организационно-трудовые умения: поддерживает чистоту рабочего места, порядок на столе, экономно расходует материалы; соблюдает правила техники безопасности при выполнении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работ.</w:t>
      </w:r>
    </w:p>
    <w:p w14:paraId="01314DFE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ставится, если ученик: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практическую (лабораторную) работу полностью в соответствии с требованиями при оценивании результатов на "5", но допускает в вычислениях, измерениях два - три недочёта или одну негрубую ошибку и один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недочёт.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оформлении работ допускает неточности в описании хода действий; делает неполные выводы при обобщении.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нка «3» ставится, если ученик: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выполняет работу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работы.</w:t>
      </w:r>
    </w:p>
    <w:p w14:paraId="5B89B0FC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Подбирает оборудование, материал, начинает работу с помощью учителя; или в ходе проведения измерений, вычислений, наблюдений допускает ошибки, неточно формулирует выводы,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обобщения.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работу в нерациональных условиях, что приводит к получению результатов с большими погрешностями; или в отчёте допускает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выполнения.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грубую ошибку в ходе выполнения работы: в объяснении, в оформлении, в соблюдении правил техники безопасности, которую ученик исправляет по требованию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учителя.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"2" ставится, если ученик: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определяет самостоятельно цель работы, не может без помощи учителя подготовить соответствующее оборудование; выполняет работу не полностью, и объём выполненной части не позволяет сделать правильные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выводы.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две и более грубые ошибки в ходе работ, которые не может исправить по требованию педагога; или производит измерения, вычисления, наблюдения</w:t>
      </w:r>
      <w:r w:rsidR="000478C4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неверно.</w:t>
      </w:r>
    </w:p>
    <w:p w14:paraId="4C5797B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оценки метапредметных результатов</w:t>
      </w:r>
    </w:p>
    <w:p w14:paraId="57649A41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критериями оценивания выступают планируемые результаты, соответствующие учебным целям. Оцениваться с помощью отметки могут только результаты деятельности ученика, но не его личные качества. Критерии оценивания и алгоритм выставления отметки заранее известны и педагогам, и учащимся. Они могут вырабатываться ими совместно. Система оценивания выстраивается таким образом, чтобы учащиеся включались в контрольно-оценочную деятельность, приобретая навыки и привычку к самооценке.</w:t>
      </w:r>
    </w:p>
    <w:p w14:paraId="497E87B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272727"/>
          <w:sz w:val="24"/>
          <w:szCs w:val="24"/>
          <w:lang w:eastAsia="ru-RU"/>
        </w:rPr>
        <w:lastRenderedPageBreak/>
        <w:t>Интернет-ресурсы</w:t>
      </w:r>
    </w:p>
    <w:p w14:paraId="1629DBCA" w14:textId="77777777" w:rsidR="00EA7A3A" w:rsidRPr="00994CF5" w:rsidRDefault="00081592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tgtFrame="_blank" w:history="1">
        <w:r w:rsidR="00EA7A3A" w:rsidRPr="00994CF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http://www.gnpbu.ru/</w:t>
        </w:r>
      </w:hyperlink>
      <w:r w:rsidR="00EA7A3A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web_resurs/Estestv_nauki_2.htm. Подборка интернет-материалов для учителей биологии по разным биологическим дисциплинам.</w:t>
      </w:r>
    </w:p>
    <w:p w14:paraId="5EE19977" w14:textId="77777777" w:rsidR="00EA7A3A" w:rsidRPr="00994CF5" w:rsidRDefault="00081592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tgtFrame="_blank" w:history="1">
        <w:r w:rsidR="00EA7A3A" w:rsidRPr="00994CF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http://charles-darvin.narod.ru/</w:t>
        </w:r>
      </w:hyperlink>
      <w:r w:rsidR="00EA7A3A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Электронные версии произведений Ч.Дарвина.</w:t>
      </w:r>
    </w:p>
    <w:p w14:paraId="0FC95635" w14:textId="77777777" w:rsidR="00EA7A3A" w:rsidRPr="00994CF5" w:rsidRDefault="00081592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tgtFrame="_blank" w:history="1">
        <w:r w:rsidR="00EA7A3A" w:rsidRPr="00994CF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http://www.l-micro.ru/index.php?kabinet=3</w:t>
        </w:r>
      </w:hyperlink>
      <w:r w:rsidR="00EA7A3A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Информация о школьном оборудовании.</w:t>
      </w:r>
    </w:p>
    <w:p w14:paraId="39FCD8EA" w14:textId="77777777" w:rsidR="00EA7A3A" w:rsidRPr="00994CF5" w:rsidRDefault="00081592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0" w:tgtFrame="_blank" w:history="1">
        <w:r w:rsidR="00EA7A3A" w:rsidRPr="00994CF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http://www.ceti.ur.ru</w:t>
        </w:r>
      </w:hyperlink>
      <w:r w:rsidR="00EA7A3A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Сайт Центра экологического обучения и информации.</w:t>
      </w:r>
    </w:p>
    <w:p w14:paraId="341A628C" w14:textId="77777777" w:rsidR="00EA7A3A" w:rsidRPr="00994CF5" w:rsidRDefault="00081592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tgtFrame="_blank" w:history="1">
        <w:r w:rsidR="00EA7A3A" w:rsidRPr="00994CF5">
          <w:rPr>
            <w:rFonts w:ascii="Times New Roman" w:eastAsia="Times New Roman" w:hAnsi="Times New Roman" w:cs="Times New Roman"/>
            <w:color w:val="2C7BDE"/>
            <w:sz w:val="24"/>
            <w:szCs w:val="24"/>
            <w:u w:val="single"/>
            <w:lang w:eastAsia="ru-RU"/>
          </w:rPr>
          <w:t>http://school-collection.edu.ru</w:t>
        </w:r>
      </w:hyperlink>
      <w:r w:rsidR="00EA7A3A"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Единая коллекция цифровых образовательных ресурсов.</w:t>
      </w:r>
    </w:p>
    <w:p w14:paraId="73437105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Приложения к программе:</w:t>
      </w:r>
    </w:p>
    <w:p w14:paraId="7D53B6B0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-основные понятия курса: генетика, селекция, цитология, биосинтез</w:t>
      </w:r>
    </w:p>
    <w:p w14:paraId="0F94711B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-список тем рефератов</w:t>
      </w:r>
    </w:p>
    <w:p w14:paraId="4CC3D354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список тем проектов</w:t>
      </w:r>
    </w:p>
    <w:p w14:paraId="0F8F120A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темы курсовых и творческих работ</w:t>
      </w:r>
    </w:p>
    <w:p w14:paraId="7EB3B8E9" w14:textId="77777777" w:rsidR="00EA7A3A" w:rsidRPr="00994CF5" w:rsidRDefault="00EA7A3A" w:rsidP="00994CF5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методические рекомендации для всего перечисленного</w:t>
      </w:r>
    </w:p>
    <w:p w14:paraId="4FC9B416" w14:textId="77777777" w:rsidR="003523C4" w:rsidRPr="00994CF5" w:rsidRDefault="003523C4" w:rsidP="00994CF5">
      <w:pPr>
        <w:suppressAutoHyphens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94C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</w:t>
      </w:r>
    </w:p>
    <w:p w14:paraId="080E8A22" w14:textId="77777777" w:rsidR="003523C4" w:rsidRPr="00994CF5" w:rsidRDefault="003523C4" w:rsidP="00EC021F">
      <w:pPr>
        <w:tabs>
          <w:tab w:val="left" w:pos="-284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курса.</w:t>
      </w:r>
    </w:p>
    <w:p w14:paraId="30D60189" w14:textId="77777777" w:rsidR="003523C4" w:rsidRPr="00994CF5" w:rsidRDefault="003523C4" w:rsidP="00EC021F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рассчитана на 34 рабочие недели (68 часов в год при двухчасовой недельной нагрузке)</w:t>
      </w:r>
    </w:p>
    <w:p w14:paraId="1D05ADAD" w14:textId="77777777" w:rsidR="003523C4" w:rsidRPr="00994CF5" w:rsidRDefault="003523C4" w:rsidP="00EC021F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page" w:tblpX="1664" w:tblpY="12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"/>
        <w:gridCol w:w="1552"/>
        <w:gridCol w:w="3058"/>
        <w:gridCol w:w="5027"/>
      </w:tblGrid>
      <w:tr w:rsidR="003523C4" w:rsidRPr="00994CF5" w14:paraId="0E0522F4" w14:textId="77777777" w:rsidTr="003523C4">
        <w:trPr>
          <w:trHeight w:val="476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959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E61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  <w:p w14:paraId="656906E5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рабочей</w:t>
            </w:r>
          </w:p>
          <w:p w14:paraId="093A6E8A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5477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Номера уроков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812C6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</w:tr>
      <w:tr w:rsidR="003523C4" w:rsidRPr="00994CF5" w14:paraId="21126C32" w14:textId="77777777" w:rsidTr="003523C4">
        <w:trPr>
          <w:trHeight w:val="275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A92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438E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A66F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AFF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</w:tr>
      <w:tr w:rsidR="003523C4" w:rsidRPr="00994CF5" w14:paraId="4B5D4DC4" w14:textId="77777777" w:rsidTr="003523C4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841E" w14:textId="77777777" w:rsidR="003523C4" w:rsidRPr="00994CF5" w:rsidRDefault="003523C4" w:rsidP="00EC021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5774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CDD8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7CA3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Клетка- структурная и функциональная единица живого.</w:t>
            </w:r>
          </w:p>
          <w:p w14:paraId="1424304A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1. Химический состав клетки</w:t>
            </w:r>
          </w:p>
        </w:tc>
      </w:tr>
      <w:tr w:rsidR="003523C4" w:rsidRPr="00994CF5" w14:paraId="5F843CF1" w14:textId="77777777" w:rsidTr="00352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2B99" w14:textId="77777777" w:rsidR="003523C4" w:rsidRPr="00994CF5" w:rsidRDefault="003523C4" w:rsidP="00EC021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6CCA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63E9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DC60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2. Структура и функции клетки.</w:t>
            </w:r>
          </w:p>
        </w:tc>
      </w:tr>
      <w:tr w:rsidR="003523C4" w:rsidRPr="00994CF5" w14:paraId="5E7972AE" w14:textId="77777777" w:rsidTr="00352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E34F" w14:textId="77777777" w:rsidR="003523C4" w:rsidRPr="00994CF5" w:rsidRDefault="003523C4" w:rsidP="00EC021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2DE9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FFCF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A2EE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3. Обеспечение клеток энергией</w:t>
            </w:r>
          </w:p>
        </w:tc>
      </w:tr>
      <w:tr w:rsidR="003523C4" w:rsidRPr="00994CF5" w14:paraId="753C4EBB" w14:textId="77777777" w:rsidTr="00352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5E77" w14:textId="77777777" w:rsidR="003523C4" w:rsidRPr="00994CF5" w:rsidRDefault="003523C4" w:rsidP="00EC021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298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7255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26-30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FACC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 Наследственная информация и реализация её в клетке.</w:t>
            </w:r>
          </w:p>
        </w:tc>
      </w:tr>
      <w:tr w:rsidR="003523C4" w:rsidRPr="00994CF5" w14:paraId="23B35651" w14:textId="77777777" w:rsidTr="00352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47FB" w14:textId="77777777" w:rsidR="003523C4" w:rsidRPr="00994CF5" w:rsidRDefault="003523C4" w:rsidP="00EC021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3F53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3683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31-38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ED85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Размножение и развитие организмов</w:t>
            </w:r>
          </w:p>
          <w:p w14:paraId="51DCEE6B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5. Размножение организмов</w:t>
            </w:r>
          </w:p>
        </w:tc>
      </w:tr>
      <w:tr w:rsidR="003523C4" w:rsidRPr="00994CF5" w14:paraId="1476607E" w14:textId="77777777" w:rsidTr="003523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13EE" w14:textId="77777777" w:rsidR="003523C4" w:rsidRPr="00994CF5" w:rsidRDefault="003523C4" w:rsidP="00EC021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5546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20AA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39-41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097A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6. Индивидуальное развитие организмов</w:t>
            </w:r>
          </w:p>
        </w:tc>
      </w:tr>
      <w:tr w:rsidR="003523C4" w:rsidRPr="00994CF5" w14:paraId="594A9D94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D14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00CC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55C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42-56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2654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Основы генетики и селекции</w:t>
            </w:r>
          </w:p>
          <w:p w14:paraId="1E0C4F4A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7. Основные закономерности явлений наследственности</w:t>
            </w:r>
          </w:p>
        </w:tc>
      </w:tr>
      <w:tr w:rsidR="003523C4" w:rsidRPr="00994CF5" w14:paraId="67B3B4C3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0C7C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C317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4595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57-63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6BA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8. Закономерности изменчивости</w:t>
            </w:r>
          </w:p>
        </w:tc>
      </w:tr>
      <w:tr w:rsidR="003523C4" w:rsidRPr="00994CF5" w14:paraId="68E4B751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7C4C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5930" w14:textId="074F3A7E" w:rsidR="003523C4" w:rsidRPr="003345EF" w:rsidRDefault="003345EF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375E" w14:textId="5AE0EAE5" w:rsidR="003523C4" w:rsidRPr="003345EF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64-6</w:t>
            </w:r>
            <w:r w:rsidR="003345E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DC14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9. Генетика и селекция</w:t>
            </w:r>
          </w:p>
        </w:tc>
      </w:tr>
      <w:tr w:rsidR="003523C4" w:rsidRPr="00994CF5" w14:paraId="43C02C4A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8647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2230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87D1" w14:textId="53DDE455" w:rsidR="003523C4" w:rsidRPr="003345EF" w:rsidRDefault="003345EF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4AD8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 по курсу «Биология» 10 класс</w:t>
            </w:r>
          </w:p>
        </w:tc>
      </w:tr>
      <w:tr w:rsidR="003523C4" w:rsidRPr="00994CF5" w14:paraId="7A170DAF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FB55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DA8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A7CF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11,14,16,34,55,58,59,61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7AC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</w:tr>
      <w:tr w:rsidR="003523C4" w:rsidRPr="00994CF5" w14:paraId="5ABED3EA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EF07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48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775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313D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</w:tr>
      <w:tr w:rsidR="003523C4" w:rsidRPr="00994CF5" w14:paraId="1E9AFDE0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A148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28DD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7ABC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12,20,30,6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269B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</w:tr>
      <w:tr w:rsidR="003523C4" w:rsidRPr="00994CF5" w14:paraId="7714C4EF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DB4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1621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AB42" w14:textId="77777777" w:rsidR="003523C4" w:rsidRPr="00994CF5" w:rsidRDefault="003523C4" w:rsidP="00EC021F">
            <w:pPr>
              <w:spacing w:after="0" w:line="240" w:lineRule="atLeas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41,56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D073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обобщения изученного материала</w:t>
            </w:r>
          </w:p>
        </w:tc>
      </w:tr>
      <w:tr w:rsidR="003523C4" w:rsidRPr="00994CF5" w14:paraId="23AA20A3" w14:textId="77777777" w:rsidTr="003523C4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FA16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022C" w14:textId="3D8BFF84" w:rsidR="003523C4" w:rsidRPr="00994CF5" w:rsidRDefault="003345EF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70</w:t>
            </w:r>
            <w:r w:rsidR="003523C4"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2648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58E5" w14:textId="77777777" w:rsidR="003523C4" w:rsidRPr="00994CF5" w:rsidRDefault="003523C4" w:rsidP="00EC021F">
            <w:pPr>
              <w:spacing w:after="0" w:line="24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0B2BFB7" w14:textId="77777777" w:rsidR="003523C4" w:rsidRPr="00994CF5" w:rsidRDefault="003523C4" w:rsidP="00EC021F">
      <w:pPr>
        <w:spacing w:after="0" w:line="240" w:lineRule="atLeast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1B9A7" w14:textId="77777777" w:rsidR="003523C4" w:rsidRPr="00994CF5" w:rsidRDefault="003523C4" w:rsidP="00EC021F">
      <w:pPr>
        <w:spacing w:after="0" w:line="240" w:lineRule="atLeast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EC2445" w14:textId="77777777" w:rsidR="003523C4" w:rsidRPr="00994CF5" w:rsidRDefault="003523C4" w:rsidP="00EC021F">
      <w:pPr>
        <w:spacing w:after="0" w:line="240" w:lineRule="atLeast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38346D" w14:textId="77777777" w:rsidR="003523C4" w:rsidRPr="00994CF5" w:rsidRDefault="003523C4" w:rsidP="00EC021F">
      <w:pPr>
        <w:spacing w:after="0" w:line="240" w:lineRule="atLeast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</w:p>
    <w:p w14:paraId="1E3FE668" w14:textId="77777777" w:rsidR="003523C4" w:rsidRPr="00994CF5" w:rsidRDefault="003523C4" w:rsidP="00EC021F">
      <w:pPr>
        <w:spacing w:after="0" w:line="240" w:lineRule="atLeast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76EF17" w14:textId="77777777" w:rsidR="003523C4" w:rsidRPr="00994CF5" w:rsidRDefault="003523C4" w:rsidP="00EC021F">
      <w:pPr>
        <w:spacing w:after="0" w:line="240" w:lineRule="atLeast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BEFE87" w14:textId="77777777" w:rsidR="003523C4" w:rsidRPr="00994CF5" w:rsidRDefault="003523C4" w:rsidP="00EC021F">
      <w:pPr>
        <w:spacing w:after="0" w:line="240" w:lineRule="atLeast"/>
        <w:ind w:right="57" w:firstLine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374B3A" w14:textId="77777777" w:rsidR="003523C4" w:rsidRPr="00994CF5" w:rsidRDefault="003523C4" w:rsidP="00EC021F">
      <w:pPr>
        <w:spacing w:after="0" w:line="240" w:lineRule="atLeast"/>
        <w:ind w:right="57" w:firstLine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F4D9CCD" w14:textId="77777777" w:rsidR="003523C4" w:rsidRPr="00994CF5" w:rsidRDefault="003523C4" w:rsidP="00EC021F">
      <w:pPr>
        <w:spacing w:after="0" w:line="240" w:lineRule="atLeast"/>
        <w:ind w:right="57" w:firstLine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854F2C" w14:textId="77777777" w:rsidR="003523C4" w:rsidRPr="00994CF5" w:rsidRDefault="003523C4" w:rsidP="00EC021F">
      <w:pPr>
        <w:spacing w:after="0" w:line="240" w:lineRule="atLeast"/>
        <w:ind w:right="57" w:firstLine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3B17A4" w14:textId="77777777" w:rsidR="003523C4" w:rsidRPr="00994CF5" w:rsidRDefault="003523C4" w:rsidP="00EC021F">
      <w:pPr>
        <w:spacing w:after="0" w:line="240" w:lineRule="atLeast"/>
        <w:ind w:right="57" w:firstLine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069B16" w14:textId="77777777" w:rsidR="003523C4" w:rsidRDefault="003523C4" w:rsidP="00994CF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7870C9" w14:textId="77777777" w:rsidR="00994CF5" w:rsidRDefault="00994CF5" w:rsidP="00994CF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8BA809" w14:textId="77777777" w:rsidR="00994CF5" w:rsidRDefault="00994CF5" w:rsidP="00994CF5">
      <w:pPr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A3304" w14:textId="77777777" w:rsidR="00994CF5" w:rsidRPr="00994CF5" w:rsidRDefault="00994CF5" w:rsidP="00994CF5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F4400D0" w14:textId="77777777" w:rsidR="003523C4" w:rsidRPr="00994CF5" w:rsidRDefault="003523C4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2EDFF5AB" w14:textId="0583A72E" w:rsidR="003523C4" w:rsidRDefault="003523C4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26B14B0C" w14:textId="7A98D08B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53855EDA" w14:textId="3E94C2DD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6C0460D0" w14:textId="7F03052B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31EA3B55" w14:textId="01F2F756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61074E58" w14:textId="70557756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19D00845" w14:textId="5CD9F371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305D0E9E" w14:textId="7D0691B2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001052C1" w14:textId="0D43579C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6B84B691" w14:textId="5D5CB754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48F1F372" w14:textId="051545C4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1C223284" w14:textId="66F8C246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7041ECD7" w14:textId="2C27E626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11B504F7" w14:textId="688C444E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68255699" w14:textId="7B782BDB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4C376F90" w14:textId="05BFBCA9" w:rsidR="003345EF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0314AD33" w14:textId="77777777" w:rsidR="003345EF" w:rsidRPr="00994CF5" w:rsidRDefault="003345EF" w:rsidP="00EC021F">
      <w:pPr>
        <w:widowControl w:val="0"/>
        <w:shd w:val="clear" w:color="auto" w:fill="FFFFFF"/>
        <w:tabs>
          <w:tab w:val="left" w:pos="202"/>
        </w:tabs>
        <w:suppressAutoHyphens/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14:paraId="60E06D3F" w14:textId="77777777" w:rsidR="003523C4" w:rsidRPr="00994CF5" w:rsidRDefault="003523C4" w:rsidP="00EC021F">
      <w:pPr>
        <w:tabs>
          <w:tab w:val="left" w:pos="826"/>
        </w:tabs>
        <w:autoSpaceDE w:val="0"/>
        <w:autoSpaceDN w:val="0"/>
        <w:adjustRightInd w:val="0"/>
        <w:spacing w:after="0" w:line="240" w:lineRule="atLeast"/>
        <w:ind w:left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</w:t>
      </w:r>
      <w:r w:rsidRPr="00994C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 тематическое планирование</w:t>
      </w:r>
    </w:p>
    <w:tbl>
      <w:tblPr>
        <w:tblpPr w:leftFromText="180" w:rightFromText="180" w:bottomFromText="200" w:vertAnchor="text" w:horzAnchor="margin" w:tblpX="-386" w:tblpY="347"/>
        <w:tblW w:w="15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2128"/>
        <w:gridCol w:w="311"/>
        <w:gridCol w:w="2551"/>
        <w:gridCol w:w="1985"/>
        <w:gridCol w:w="5812"/>
        <w:gridCol w:w="1134"/>
        <w:gridCol w:w="236"/>
        <w:gridCol w:w="900"/>
      </w:tblGrid>
      <w:tr w:rsidR="008D435B" w:rsidRPr="00994CF5" w14:paraId="589B6A8A" w14:textId="77777777" w:rsidTr="00732B21">
        <w:trPr>
          <w:trHeight w:val="145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CBF8B5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8110408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14:paraId="1FD47D4D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5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D7B702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  <w:p w14:paraId="2F949ED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739F8E00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90A8" w14:textId="77777777" w:rsidR="008D435B" w:rsidRPr="00994CF5" w:rsidRDefault="008D435B" w:rsidP="00B145F5">
            <w:pPr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Основные виды учебной деятельности обучающихся</w:t>
            </w:r>
          </w:p>
          <w:p w14:paraId="62156435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223A9" w14:textId="77777777" w:rsidR="008D435B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 на дом</w:t>
            </w:r>
          </w:p>
        </w:tc>
        <w:tc>
          <w:tcPr>
            <w:tcW w:w="5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0580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552EA0C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Планируемые результаты освоения учебного материала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E9B397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 урока</w:t>
            </w:r>
          </w:p>
        </w:tc>
      </w:tr>
      <w:tr w:rsidR="008D435B" w:rsidRPr="00994CF5" w14:paraId="78E689AF" w14:textId="77777777" w:rsidTr="00732B21">
        <w:trPr>
          <w:trHeight w:val="223"/>
        </w:trPr>
        <w:tc>
          <w:tcPr>
            <w:tcW w:w="5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D53234C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gridSpan w:val="3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97DFB6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3056C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3DA0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EFCB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5D162E6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План.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CC05C4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Факт.</w:t>
            </w:r>
          </w:p>
          <w:p w14:paraId="1A0625D8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523C4" w:rsidRPr="00994CF5" w14:paraId="22CD410B" w14:textId="77777777" w:rsidTr="00732B21">
        <w:trPr>
          <w:trHeight w:val="29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D03F2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Введение.</w:t>
            </w:r>
          </w:p>
        </w:tc>
      </w:tr>
      <w:tr w:rsidR="008D435B" w:rsidRPr="00994CF5" w14:paraId="511E8440" w14:textId="77777777" w:rsidTr="00732B21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50C94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04B7A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Введение. Вводный инструктаж по ТБ.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C6C9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  <w:p w14:paraId="69BFFFC7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4646A" w14:textId="77777777" w:rsidR="008D435B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 по тетради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CF84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признаки живого организма, характеризовать эти свойства; проводить сравнение живого и неживого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4184" w14:textId="70237CB2" w:rsidR="008D435B" w:rsidRPr="00994CF5" w:rsidRDefault="0028665C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450D9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3C4" w:rsidRPr="00994CF5" w14:paraId="2FD9FF5C" w14:textId="77777777" w:rsidTr="00732B21">
        <w:trPr>
          <w:trHeight w:val="29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AC468EA" w14:textId="77777777" w:rsidR="003523C4" w:rsidRPr="00994CF5" w:rsidRDefault="003523C4" w:rsidP="00B145F5">
            <w:pPr>
              <w:spacing w:after="0" w:line="24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Клетка-единица живого.</w:t>
            </w:r>
          </w:p>
          <w:p w14:paraId="7BF98E6E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1. Химический состав клетки .</w:t>
            </w:r>
          </w:p>
        </w:tc>
      </w:tr>
      <w:tr w:rsidR="008D435B" w:rsidRPr="00994CF5" w14:paraId="64CB4EA2" w14:textId="77777777" w:rsidTr="00732B21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62764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1FF4C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Неорганические соединения. клетки. Вода и её биологическая роль.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BC386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</w:t>
            </w:r>
          </w:p>
          <w:p w14:paraId="3938DF5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E045F" w14:textId="77777777" w:rsidR="008D435B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A879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910152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Перечислять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биоэлементы, микроэлементы, ультрамикроэлементы</w:t>
            </w:r>
          </w:p>
          <w:p w14:paraId="0908519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биологическую роль веществ в обеспечении жизнедеятельности клетки</w:t>
            </w:r>
          </w:p>
          <w:p w14:paraId="1F2EA7DC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химический состав тел живой и неживой природы и 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сравнения</w:t>
            </w:r>
          </w:p>
          <w:p w14:paraId="5BEA578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единство живой и неживой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C76C9" w14:textId="555993C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286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D5E551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6DEE45A5" w14:textId="77777777" w:rsidTr="00732B21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48094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5A4E6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Биополимеры. Углеводы. Липиды.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4046A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</w:t>
            </w:r>
          </w:p>
          <w:p w14:paraId="270A2FD3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978E9" w14:textId="77777777" w:rsidR="008D435B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 2 записи в тетрадях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0528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D6A83E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 примеры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углеводов и липидов различных групп</w:t>
            </w:r>
          </w:p>
          <w:p w14:paraId="7A53B2C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биологическую роль веществ в обеспечении жизнедеятельности клетки</w:t>
            </w:r>
          </w:p>
          <w:p w14:paraId="77FE3F0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биологическое значение углеводов и липидов в жизни клетки и организма человека.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B9A4" w14:textId="77777777" w:rsidR="0028665C" w:rsidRDefault="0028665C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08.09.</w:t>
            </w:r>
          </w:p>
          <w:p w14:paraId="6FC5CFEE" w14:textId="02DC5501" w:rsidR="008D435B" w:rsidRPr="00994CF5" w:rsidRDefault="0028665C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6C132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35A1C8B7" w14:textId="77777777" w:rsidTr="00732B21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2CAC4" w14:textId="77777777" w:rsidR="008D435B" w:rsidRPr="00994CF5" w:rsidRDefault="008D435B" w:rsidP="00B145F5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5-6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9BCE9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Состав и свойства белков.</w:t>
            </w:r>
          </w:p>
          <w:p w14:paraId="1EB10C37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Строение белков.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E5E18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  <w:p w14:paraId="52DC7677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99276" w14:textId="77777777" w:rsidR="008D435B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4B3E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0E66248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14:paraId="01555B4C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элементный состав и мономеры белков</w:t>
            </w:r>
          </w:p>
          <w:p w14:paraId="429C1EBE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структурные уровни молекулы белка</w:t>
            </w:r>
          </w:p>
          <w:p w14:paraId="7A54385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Перечислять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причины денатурации белков</w:t>
            </w:r>
          </w:p>
          <w:p w14:paraId="0C02345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образования полипептиды, факторы разнообразия белков</w:t>
            </w:r>
          </w:p>
          <w:p w14:paraId="4B9E425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уровни конформации молекулы белка.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2CDE" w14:textId="362BF714" w:rsidR="008D435B" w:rsidRDefault="0028665C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15.09.</w:t>
            </w:r>
          </w:p>
          <w:p w14:paraId="116517C6" w14:textId="6B2CF125" w:rsidR="0028665C" w:rsidRPr="00994CF5" w:rsidRDefault="0028665C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4DB190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6BC32757" w14:textId="77777777" w:rsidTr="00732B21">
        <w:trPr>
          <w:trHeight w:val="246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9DE16F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E27B5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Нуклеиновые кислоты.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61010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  <w:p w14:paraId="4BC31053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562A2E" w14:textId="77777777" w:rsidR="008D435B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CDB03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D8AD3B1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14:paraId="21E7D95C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НК</w:t>
            </w:r>
          </w:p>
          <w:p w14:paraId="568A70C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НК</w:t>
            </w:r>
          </w:p>
          <w:p w14:paraId="181500F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ДНК,  РНК, АТФ</w:t>
            </w:r>
          </w:p>
          <w:p w14:paraId="78D2136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строения молекулы ДНК, сущность реакций матричного типа</w:t>
            </w:r>
          </w:p>
          <w:p w14:paraId="2E3F98A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различие в строении и функциях ДНК и РНК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F517F" w14:textId="77F67E11" w:rsidR="008D435B" w:rsidRPr="00994CF5" w:rsidRDefault="0028665C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22.09.</w:t>
            </w:r>
            <w:r w:rsidR="008D435B"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765C64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1D9B6D24" w14:textId="77777777" w:rsidTr="00732B21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92B98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A2AC8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АТФ и другие органические соединения в клетке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7F5D9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  <w:p w14:paraId="484F72B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3A62" w14:textId="77777777" w:rsidR="008D435B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970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3A775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АТФ</w:t>
            </w:r>
          </w:p>
          <w:p w14:paraId="1B019E0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10D9" w14:textId="0BC9F864" w:rsidR="008D435B" w:rsidRPr="00994CF5" w:rsidRDefault="0028665C" w:rsidP="00B145F5">
            <w:pPr>
              <w:suppressAutoHyphens/>
              <w:spacing w:after="0" w:line="24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A80A2E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24D86475" w14:textId="77777777" w:rsidTr="00732B21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6BD2A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3F236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FE87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712C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</w:t>
            </w:r>
            <w:r w:rsidR="0087790F"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159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Уметь решать задачи на тему «химический состав клетки»</w:t>
            </w:r>
          </w:p>
          <w:p w14:paraId="0AE3DA1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3EA0" w14:textId="1BB58AF2" w:rsidR="008D435B" w:rsidRPr="00994CF5" w:rsidRDefault="0028665C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3C5D6A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435B" w:rsidRPr="00994CF5" w14:paraId="2BA5333E" w14:textId="77777777" w:rsidTr="00732B21">
        <w:trPr>
          <w:trHeight w:val="297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291C8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F5EC1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Ферменты.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2D553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  <w:p w14:paraId="248EA85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E087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Конспект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7DA21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6780B7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14:paraId="265CA82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ферментов</w:t>
            </w:r>
          </w:p>
          <w:p w14:paraId="4BABA46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ферментов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D5A6" w14:textId="0573899B" w:rsidR="008D435B" w:rsidRPr="00994CF5" w:rsidRDefault="0028665C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43F1E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435B" w:rsidRPr="00994CF5" w14:paraId="3E182B6B" w14:textId="77777777" w:rsidTr="00732B21">
        <w:trPr>
          <w:trHeight w:val="1540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BAE0E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15BCE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14:paraId="5A6BA61B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Лабораторная работа «Каталитическая активность ферментов в живых тканях».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04374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рассматривание иллюстраций, работа в тетради. 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8BDB0" w14:textId="77777777" w:rsidR="008D435B" w:rsidRPr="00994CF5" w:rsidRDefault="008D435B" w:rsidP="00B145F5">
            <w:pPr>
              <w:tabs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л/р, </w:t>
            </w:r>
          </w:p>
          <w:p w14:paraId="3851EF3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выводы к ней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2E87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E2FF9" w14:textId="76DDA064" w:rsidR="008D435B" w:rsidRPr="00994CF5" w:rsidRDefault="008D435B" w:rsidP="00B145F5">
            <w:pPr>
              <w:tabs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866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732325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435B" w:rsidRPr="00994CF5" w14:paraId="1966A0DF" w14:textId="77777777" w:rsidTr="00732B21">
        <w:trPr>
          <w:trHeight w:val="1198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466DB4" w14:textId="77777777" w:rsidR="008D435B" w:rsidRPr="00994CF5" w:rsidRDefault="008D435B" w:rsidP="00B145F5">
            <w:pPr>
              <w:spacing w:after="0" w:line="240" w:lineRule="atLeast"/>
              <w:ind w:left="10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B7751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 по теме «Химический состав клетки»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51F7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E4E05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CEC3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EA7B" w14:textId="0529F905" w:rsidR="008D435B" w:rsidRPr="00994CF5" w:rsidRDefault="0028665C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0329C7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3C4" w:rsidRPr="00994CF5" w14:paraId="6C15EFE7" w14:textId="77777777" w:rsidTr="00732B21">
        <w:trPr>
          <w:trHeight w:val="29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3652DF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2.Структура и функции клетки.</w:t>
            </w:r>
          </w:p>
        </w:tc>
      </w:tr>
      <w:tr w:rsidR="008D435B" w:rsidRPr="00994CF5" w14:paraId="23BE9E84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16848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A5344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Клеточная теория Шванна и Шлейдона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51FC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  <w:p w14:paraId="335B1B2C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E2CAB" w14:textId="77777777" w:rsidR="008D435B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731E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D70F4F5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112D" w14:textId="51782141" w:rsidR="008D435B" w:rsidRPr="00994CF5" w:rsidRDefault="0028665C" w:rsidP="0028665C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09D1B3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053E28BC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3E34D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3E766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14:paraId="77911981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Лабораторная работа «Строение растительной, животной, грибной и бактериальной клеток под микроскопом».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C67F8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рассматривание иллюстраций, работа в тетради. 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D638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л/р, и выводы к ней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0AC28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3A25" w14:textId="1FD13E98" w:rsidR="008D435B" w:rsidRPr="00994CF5" w:rsidRDefault="0028665C" w:rsidP="00B145F5">
            <w:pPr>
              <w:tabs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87F73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5F5" w:rsidRPr="00994CF5" w14:paraId="3B7EA18A" w14:textId="77777777" w:rsidTr="00B145F5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D727D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DF61B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Цитоплазма. Плазматическая мембрана. ЭПС. Комплекс Гольджи и лизосомы.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75BB3" w14:textId="77777777" w:rsidR="008D435B" w:rsidRPr="00994CF5" w:rsidRDefault="008D435B" w:rsidP="00B145F5">
            <w:pPr>
              <w:spacing w:after="0" w:line="240" w:lineRule="atLeast"/>
              <w:ind w:left="33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рассматривание иллюстраций, 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5BF7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Таблица</w:t>
            </w:r>
            <w:r w:rsidR="0087790F"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по строению клетки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FF1E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1CDCEE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мембранные и немембранные органоиды клетки.</w:t>
            </w:r>
          </w:p>
          <w:p w14:paraId="6F8860A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строения эукариотической клетки</w:t>
            </w:r>
          </w:p>
          <w:p w14:paraId="5DF162A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цитоплазмы и их значение в ж\д клетки.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751E" w14:textId="7EFE890A" w:rsidR="008D435B" w:rsidRPr="00994CF5" w:rsidRDefault="0028665C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20.10.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3A836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4C8EED1" w14:textId="77777777" w:rsidR="00B145F5" w:rsidRPr="00994CF5" w:rsidRDefault="00B145F5" w:rsidP="00B145F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90F" w:rsidRPr="00994CF5" w14:paraId="61392F4B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80E44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80618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 Лабораторная работа  «Плазмолиз и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деплазмолиз в клетках кожицы лука».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E93D1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Чтение, слушание,составление плана,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рассматривание иллюстраций, работа в тетради. 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69B59C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л/р, и выводы к ней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8DEBD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D3ED" w14:textId="0FADF9AC" w:rsidR="0087790F" w:rsidRPr="00994CF5" w:rsidRDefault="0028665C" w:rsidP="00B145F5">
            <w:pPr>
              <w:tabs>
                <w:tab w:val="center" w:pos="4677"/>
                <w:tab w:val="right" w:pos="9355"/>
              </w:tabs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0FE7B7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6DFE680B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84BF3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6A536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Цитоплазма. Митохондрии, пластиды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CCCBB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6D9A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9C77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EE5351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мембранные органоиды клетки.</w:t>
            </w:r>
          </w:p>
          <w:p w14:paraId="5A324A3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Выделять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строения эукариотической клетки</w:t>
            </w:r>
          </w:p>
          <w:p w14:paraId="5655BC74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цитоплазмы и их значение в ж\д клетки.</w:t>
            </w:r>
          </w:p>
          <w:p w14:paraId="322B88E1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взаимосвязь между строением и функциями органоидов клетки</w:t>
            </w:r>
          </w:p>
          <w:p w14:paraId="4B2EF84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митохондрии и пластиды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96A2" w14:textId="095BA9B7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27.10.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7BDEF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70E2A708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A4F41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41C2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Немембранные органоиды движения, включения, рибосомы, веретено деления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AA4D1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рассматривание иллюстраций, работа в тетради.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AAA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BF85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0432C9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немембранные органоиды клетки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C153" w14:textId="5DAE71F4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30.10</w:t>
            </w:r>
          </w:p>
          <w:p w14:paraId="368F5B87" w14:textId="77777777" w:rsidR="0087790F" w:rsidRPr="00994CF5" w:rsidRDefault="0087790F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B723BC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5F254C5A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EBF8A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6DEB0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Ядро. Прокариоты и эукариоты.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9B956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094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F93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48A5A7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ядра.</w:t>
            </w:r>
          </w:p>
          <w:p w14:paraId="0ABD7CD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ядра.</w:t>
            </w:r>
          </w:p>
          <w:p w14:paraId="226C313C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Устанавливать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взаимосвязь между строением и функциями структурных элементов ядра. </w:t>
            </w:r>
          </w:p>
          <w:p w14:paraId="2BA9837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Перечислять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функции структурных частей ядра.</w:t>
            </w:r>
          </w:p>
          <w:p w14:paraId="21246C2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и состав хромосом</w:t>
            </w:r>
          </w:p>
          <w:p w14:paraId="0D56EA4B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700F5" w14:textId="5EF3AE98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10.11.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9C9C4F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1E3682E2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F07B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8BED7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 по теме «Структура и функции  клетки».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E2E7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AA9AA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84F9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105D" w14:textId="5661835C" w:rsidR="0087790F" w:rsidRPr="00994CF5" w:rsidRDefault="0000686E" w:rsidP="0000686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557356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3C4" w:rsidRPr="00994CF5" w14:paraId="5E6A241C" w14:textId="77777777" w:rsidTr="00732B21">
        <w:trPr>
          <w:trHeight w:val="29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47ED5F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3. Обеспечение клеток энергией.</w:t>
            </w:r>
          </w:p>
        </w:tc>
      </w:tr>
      <w:tr w:rsidR="0087790F" w:rsidRPr="00994CF5" w14:paraId="7CE4B059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834C5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D20F0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Фотосинтез.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579F1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конспекта,рассматривание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3FBD4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Изучить П.12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0AF6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E4710BC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фотосинтеза</w:t>
            </w:r>
          </w:p>
          <w:p w14:paraId="6759ED3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Устанавливать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связь между строением хлоропластов и фотосинтезом</w:t>
            </w:r>
          </w:p>
          <w:p w14:paraId="7FEE268D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световой и темновой фаз.</w:t>
            </w:r>
          </w:p>
          <w:p w14:paraId="6E49EBAD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Сравнивать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световую и темновую фазы фотосинтеза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40D0" w14:textId="45C00AC9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17.11.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3A33DE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1413E8EE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E4B54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CBF3E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Хемосинтез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16C64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7FB03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954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хемосинтеза</w:t>
            </w:r>
          </w:p>
          <w:p w14:paraId="7B3BBF7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3FA8" w14:textId="68CD68F4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20.11.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CE5AD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575A6C1B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A616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F799A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Анаэробный и аэробный гликолиз.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8DA18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99B2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C065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27D5A0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АТФ в обмене веществ в клетке, потребность большинства организмов в кислороде.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BCFD" w14:textId="5BDBCB2B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933F1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435432A7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2338E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0B011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Анаэробный и аэробный гликолиз.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F6213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2744D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4A27C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48A5A3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роль АТФ в обмене веществ в клетке, потребность большинства организмов в кислороде.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006A" w14:textId="788AE8D7" w:rsidR="0087790F" w:rsidRPr="00994CF5" w:rsidRDefault="0000686E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27.11.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23AA98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4DBE8633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81BAB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A3148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расчётных задач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17FE9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алгоритма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4BEBA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5981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7D4B7" w14:textId="13D6F892" w:rsidR="0087790F" w:rsidRPr="00994CF5" w:rsidRDefault="0000686E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F832B7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3C4" w:rsidRPr="00994CF5" w14:paraId="2A839B49" w14:textId="77777777" w:rsidTr="00732B21">
        <w:trPr>
          <w:trHeight w:val="57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12F3150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Тема4.Наследственная информация и реализация её в клетке</w:t>
            </w:r>
          </w:p>
        </w:tc>
      </w:tr>
      <w:tr w:rsidR="0087790F" w:rsidRPr="00994CF5" w14:paraId="478A0B87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91577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936D2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Генетическая информация. Удвоение ДНК.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8DFCA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 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E4FDA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A479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88A681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генетического кода</w:t>
            </w:r>
          </w:p>
          <w:p w14:paraId="30C91A2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процесс 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ассимиляции</w:t>
            </w:r>
          </w:p>
          <w:p w14:paraId="2DFCCFB7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на основе анализа  рисунков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963E4" w14:textId="660A5050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39F573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7E246869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91037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FBD1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и-РНК по матрице ДНК. Генетический код.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6BEAD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D514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43F20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AC686D0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свойства генетического кода</w:t>
            </w:r>
          </w:p>
          <w:p w14:paraId="0D2ED1C0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процесс 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ассимиляции</w:t>
            </w:r>
          </w:p>
          <w:p w14:paraId="583173B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молекулярной биологии</w:t>
            </w:r>
          </w:p>
          <w:p w14:paraId="7C30F97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на основе анализа  рисунков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16BB" w14:textId="52EFE45B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08.12.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7EF4E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590BB8AE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685B2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3D9C0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7DA7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66E2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19F4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Решать задачи</w:t>
            </w: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тему наследственная информация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42F5" w14:textId="6FCD05FA" w:rsidR="0087790F" w:rsidRPr="00994CF5" w:rsidRDefault="0000686E" w:rsidP="0000686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11.12..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1D7483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0D9B21B2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8C50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C5566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Биосинтез белков.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4DD16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3CDB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5694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1F5EE0A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биосинтеза белка</w:t>
            </w:r>
          </w:p>
          <w:p w14:paraId="62B9D6AA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процессов транскрипции и трансляции</w:t>
            </w:r>
          </w:p>
          <w:p w14:paraId="0E6D1A3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</w:p>
          <w:p w14:paraId="0A937D6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понятия реакции матричного синтеза</w:t>
            </w:r>
          </w:p>
          <w:p w14:paraId="573DE46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 ДНК, иРНК, тРНК, рибосом в биосинтезе белка</w:t>
            </w:r>
          </w:p>
          <w:p w14:paraId="7C7122E7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на основе анализа  рисунков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FB0C" w14:textId="0411ABA4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2FAA0B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3433340B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857E6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0C8CE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Регуляция транскрипции и трансляции.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44DCB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3F1C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П.17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6F14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FE253E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способы регуляции биосинтеза</w:t>
            </w:r>
          </w:p>
          <w:p w14:paraId="48B8D5F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процессов регуляции транскрипции </w:t>
            </w:r>
          </w:p>
          <w:p w14:paraId="75F4A4BD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на основе анализа  рисунков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E238" w14:textId="7312C687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D3460D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5A3C585F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0633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BDB73" w14:textId="77777777" w:rsidR="0087790F" w:rsidRPr="00994CF5" w:rsidRDefault="0087790F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Вирусы. Профилактика СПИДа.</w:t>
            </w:r>
          </w:p>
          <w:p w14:paraId="46AE9EC6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Меры профилактики распространения вирусных заболеваний.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0DDD29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EA2F76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 </w:t>
            </w:r>
          </w:p>
          <w:p w14:paraId="3D2B72D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2A6E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02A0094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проникновения вируса в клетку</w:t>
            </w:r>
          </w:p>
          <w:p w14:paraId="6664EFA0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воздействия вирусов на клетку</w:t>
            </w:r>
          </w:p>
          <w:p w14:paraId="4949C05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приобретённые знания  в повседневной  жизни для профилактики заболеваний</w:t>
            </w:r>
          </w:p>
          <w:p w14:paraId="2D65A5F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 информацию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строении клетки в различных источниках и 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C1FEA" w14:textId="01AA2E9D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</w:t>
            </w:r>
            <w:r w:rsidR="0000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81162C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0A129E76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70BC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CA8C5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Генная и клеточная инженерия. Биотехнология. МБС органических веществ.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533341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22C77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П.21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0A1A1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6D57381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этапы получения рекомбинантной иРНК</w:t>
            </w:r>
          </w:p>
          <w:p w14:paraId="55BD09C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сущность процессов создания библиотеки генов, получения рекомбинативной РНК.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2967" w14:textId="6F6F0BCF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25.12.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9A35E6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0A73F5D4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5C98C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1A793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Контрольная работа по теме «Клетка - функциональная и генетическая единица живого».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6703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BE890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Тест </w:t>
            </w:r>
          </w:p>
          <w:p w14:paraId="0205C7F3" w14:textId="77777777" w:rsidR="0087790F" w:rsidRPr="00994CF5" w:rsidRDefault="0087790F" w:rsidP="00B145F5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6229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12C" w14:textId="2BC0DB46" w:rsidR="0087790F" w:rsidRPr="00994CF5" w:rsidRDefault="0000686E" w:rsidP="0000686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BFA09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3C4" w:rsidRPr="00994CF5" w14:paraId="13B34BC9" w14:textId="77777777" w:rsidTr="00732B21">
        <w:trPr>
          <w:trHeight w:val="29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AA6F3B" w14:textId="77777777" w:rsidR="003523C4" w:rsidRPr="00994CF5" w:rsidRDefault="003523C4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lastRenderedPageBreak/>
              <w:t>Раздел 2. Размножение и развитие организмов.</w:t>
            </w:r>
          </w:p>
          <w:p w14:paraId="2E79DA2A" w14:textId="77777777" w:rsidR="003523C4" w:rsidRPr="00994CF5" w:rsidRDefault="003523C4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5. Размножение организмов</w:t>
            </w:r>
          </w:p>
        </w:tc>
      </w:tr>
      <w:tr w:rsidR="0087790F" w:rsidRPr="00994CF5" w14:paraId="1BA5CAB0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F1F48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FEF04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Деление клетки. Митоз.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12878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8A7064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П.22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67C47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1DA825D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</w:p>
          <w:p w14:paraId="16C80A1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репликации ДНК,</w:t>
            </w:r>
          </w:p>
          <w:p w14:paraId="133717A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периоды интерфазы,</w:t>
            </w:r>
          </w:p>
          <w:p w14:paraId="4394181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 фазы митоза</w:t>
            </w:r>
          </w:p>
          <w:p w14:paraId="236D3F2A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</w:p>
          <w:p w14:paraId="311CFE0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процесса удвоения ДНК</w:t>
            </w:r>
          </w:p>
          <w:p w14:paraId="404B4A1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и значение митоза</w:t>
            </w:r>
          </w:p>
          <w:p w14:paraId="2365F02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 информацию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способах деления клетки в различных источниках и 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AF0EC" w14:textId="4E6B1DE2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15.01.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B93EA9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7DEC13F3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DF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D0AC3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ТБ. Лаб работа. Митоз в корешке лука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2AB3C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0192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Оформить лаб работу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2C14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3973" w14:textId="47DD2959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01D242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5351D47A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659A5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9FF43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Бесполое и половое размножение.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26B89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4111B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П.22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1045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CF034A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размножение – одно из важнейших свойств живой природы</w:t>
            </w:r>
          </w:p>
          <w:p w14:paraId="6621BE2B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бесполое и половое размножение, сперматозоид и яйцеклетку и 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делать выводы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основе сравнения</w:t>
            </w:r>
          </w:p>
          <w:p w14:paraId="378951FC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A1B0CA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гаметогенеза, </w:t>
            </w:r>
          </w:p>
          <w:p w14:paraId="6AC085C1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типы и  значение оплодотворения</w:t>
            </w:r>
          </w:p>
          <w:p w14:paraId="76D8345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Обосновывать 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зависимость типа оплодотворения от условий среды</w:t>
            </w:r>
          </w:p>
          <w:p w14:paraId="5F5C2D9D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половых клеток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DBBD" w14:textId="5080EC1E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22.01.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50DD97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2EB9B510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1385F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C4525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Мейоз.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54B7F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E23AC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П.24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B63D7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371E73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</w:p>
          <w:p w14:paraId="73C077C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 репликации ДНК,</w:t>
            </w:r>
          </w:p>
          <w:p w14:paraId="39C01A1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периоды интерфазы,</w:t>
            </w:r>
          </w:p>
          <w:p w14:paraId="19B57D2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 фазы митоза,</w:t>
            </w:r>
          </w:p>
          <w:p w14:paraId="628F4617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фазы 1 и 2 делений мейоза</w:t>
            </w:r>
          </w:p>
          <w:p w14:paraId="2D80C30A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Выделять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отличия мейоза от митоза</w:t>
            </w:r>
          </w:p>
          <w:p w14:paraId="3FC7129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Находить информацию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 способах деления клетки в различных источниках и 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773B" w14:textId="1B059FD5" w:rsidR="0087790F" w:rsidRPr="00994CF5" w:rsidRDefault="0000686E" w:rsidP="0000686E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26.01.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AE681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3223CFA5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3E441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695C" w14:textId="77777777" w:rsidR="0087790F" w:rsidRPr="00994CF5" w:rsidRDefault="0087790F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Образование половых клеток и оплодотворение у животных </w:t>
            </w:r>
          </w:p>
          <w:p w14:paraId="032E9670" w14:textId="77777777" w:rsidR="0087790F" w:rsidRPr="00994CF5" w:rsidRDefault="0087790F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14:paraId="2D4DFA04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D2F31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83D13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П.25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9BC650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813BEA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размножение – одно из важнейших свойств живой природы</w:t>
            </w:r>
          </w:p>
          <w:p w14:paraId="28870E5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03D5C6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гаметогенеза, </w:t>
            </w:r>
          </w:p>
          <w:p w14:paraId="2D0E6B2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типы и  значение оплодотворения</w:t>
            </w:r>
          </w:p>
          <w:p w14:paraId="1D31968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Обосновывать 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зависимость типа оплодотворения от условий среды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981D5" w14:textId="61C7B75C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29.01.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A67D5A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651A7BB5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1C0CA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C2AD" w14:textId="77777777" w:rsidR="0087790F" w:rsidRPr="00994CF5" w:rsidRDefault="0087790F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половых клеток и оплодотворение у растений</w:t>
            </w:r>
          </w:p>
          <w:p w14:paraId="2A1230A7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14D4A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 ,рассматривание иллюстраций, работа в тетради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EC275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П.25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6F3A5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Доказывать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что размножение – одно из важнейших свойств живой природы</w:t>
            </w:r>
          </w:p>
          <w:p w14:paraId="34CDE56C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9E729F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этапы гаметогенеза, </w:t>
            </w:r>
          </w:p>
          <w:p w14:paraId="1441B862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сущность, типы и  значение оплодотворения</w:t>
            </w:r>
          </w:p>
          <w:p w14:paraId="384B3E4D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Обосновывать 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зависимость типа оплодотворения от условий среды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1DA61" w14:textId="73897251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37CE1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3C4" w:rsidRPr="00994CF5" w14:paraId="1F299380" w14:textId="77777777" w:rsidTr="00732B21">
        <w:trPr>
          <w:trHeight w:val="29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408C2E5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6. Индивидуальное развитие организмов.</w:t>
            </w:r>
          </w:p>
        </w:tc>
      </w:tr>
      <w:tr w:rsidR="0087790F" w:rsidRPr="00994CF5" w14:paraId="2DFADCB4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C53D8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93DBE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Зародышевое и постэмбриональное развитие организмов.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C2654F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565E3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П.26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754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92B01E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14:paraId="71F41F0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периоды онтогенеза</w:t>
            </w:r>
          </w:p>
          <w:p w14:paraId="3D5841C4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зародышевые листки</w:t>
            </w:r>
          </w:p>
          <w:p w14:paraId="7DDFC26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постэмбрионального развития</w:t>
            </w:r>
          </w:p>
          <w:p w14:paraId="0C32178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 процесса эмбриогенеза.</w:t>
            </w:r>
          </w:p>
          <w:p w14:paraId="78BE5B27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стадии бластулы,  гаструлы, нейрулы</w:t>
            </w:r>
          </w:p>
          <w:p w14:paraId="39BBECB1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 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критически оценивать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7974102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49C7770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0AC9" w14:textId="4F1714F3" w:rsidR="0087790F" w:rsidRPr="00994CF5" w:rsidRDefault="0000686E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05.02.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D87AD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78012EE8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1AB9A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0EDF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Организм как единое целое.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C6E1D9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2FAA0" w14:textId="77777777" w:rsidR="0087790F" w:rsidRPr="00994CF5" w:rsidRDefault="007469E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Изучить П.27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5C030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10AD93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 дифференциальной активности генов</w:t>
            </w:r>
          </w:p>
          <w:p w14:paraId="283BDC6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Обосновывать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влияние </w:t>
            </w: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дифференциальной активности генов</w:t>
            </w:r>
          </w:p>
          <w:p w14:paraId="1B83824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развитиее</w:t>
            </w:r>
          </w:p>
          <w:p w14:paraId="1F29F1B4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значение регенерации в жизни организма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4F4C" w14:textId="4681371C" w:rsidR="0087790F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09.02.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30E656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2C596CBA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166E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67A9F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Зачёт по разделу: «Размножение и индивидуальное развитие организмов»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B0E8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088F0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Таблица,</w:t>
            </w:r>
          </w:p>
          <w:p w14:paraId="7763FEC5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469EF"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</w:t>
            </w: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ест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B5BD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FC55" w14:textId="40F9E624" w:rsidR="0087790F" w:rsidRPr="00994CF5" w:rsidRDefault="00CA34FB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7E3F90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3CE8E61A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CE73F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04742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Раздел 3. Основы генетики и селекции.</w:t>
            </w:r>
          </w:p>
          <w:p w14:paraId="702A940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7. Основные закономерности явлений наследственности.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B846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3185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77DC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03C5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1C7607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7790F" w:rsidRPr="00994CF5" w14:paraId="66A63642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03B27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A1A7D" w14:textId="77777777" w:rsidR="0087790F" w:rsidRPr="00994CF5" w:rsidRDefault="0087790F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Генетическая символика. Задачи и методы генетики.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706A7" w14:textId="77777777" w:rsidR="0087790F" w:rsidRPr="00994CF5" w:rsidRDefault="0087790F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6F4F6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02EFF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FE7DE39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 биологических процессов наследственности и изменчивости</w:t>
            </w:r>
          </w:p>
          <w:p w14:paraId="7D453EFE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</w:p>
          <w:p w14:paraId="648E9413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наследственности и изменчивости</w:t>
            </w:r>
          </w:p>
          <w:p w14:paraId="4CD39C34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генетики в формировании современной ЕНКМ, в практической деятельности человека</w:t>
            </w:r>
          </w:p>
          <w:p w14:paraId="6D1C6808" w14:textId="77777777" w:rsidR="0087790F" w:rsidRPr="00994CF5" w:rsidRDefault="0087790F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гибридологического метода Менделя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DF62" w14:textId="23763E91" w:rsidR="0087790F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B9A2C5" w14:textId="77777777" w:rsidR="0087790F" w:rsidRPr="00994CF5" w:rsidRDefault="0087790F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7DBE199C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C61E3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4081F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Моногибридное скрещивание. Первый и второй законы Менделя.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8721D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EAF41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63FF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EE070B3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Воспроизводить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формулировки правила единообразия и закона расщепления</w:t>
            </w:r>
          </w:p>
          <w:p w14:paraId="23503C93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механизм проявления законов моногибридного скрещивания </w:t>
            </w:r>
          </w:p>
          <w:p w14:paraId="58309A0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</w:p>
          <w:p w14:paraId="5B93164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моногибридного скрещивания,</w:t>
            </w:r>
          </w:p>
          <w:p w14:paraId="34CB748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 анализирующего скрещивания</w:t>
            </w:r>
          </w:p>
          <w:p w14:paraId="7C42D9E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Определять </w:t>
            </w:r>
          </w:p>
          <w:p w14:paraId="2BAE51D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фенотипу генотип и по генотипу фенотип,</w:t>
            </w:r>
          </w:p>
          <w:p w14:paraId="5986F76E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схеме число типов гамет, фенотипов и генотипов, вероятность проявления признака в потомстве</w:t>
            </w:r>
          </w:p>
          <w:p w14:paraId="29CF0BA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моногибридное скрещивание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0312" w14:textId="5E2E2204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19.02.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C88C60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1E1C4DC4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9749B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2B0666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Анализирующее скрещивание. Неполное доминирование.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13159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F14D1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П.30 конспект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E39E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FFC0D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Описывать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неполного доминирования</w:t>
            </w:r>
          </w:p>
          <w:p w14:paraId="05969A6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схем наследования при неполном доминировании</w:t>
            </w:r>
          </w:p>
          <w:p w14:paraId="7DAD48A3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Составлять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схемы неполного доминирования </w:t>
            </w:r>
          </w:p>
          <w:p w14:paraId="7BC8876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Определять </w:t>
            </w:r>
          </w:p>
          <w:p w14:paraId="56FF73B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фенотипу генотип и по генотипу фенотип,</w:t>
            </w:r>
          </w:p>
          <w:p w14:paraId="2107836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схеме число типов гамет, фенотипов и генотипов, вероятность проявления признака в потомстве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08A5" w14:textId="5E243939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D6FF1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577F96FF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00A2E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36678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Дигибридное скрещивание. Третий закон Менделя.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EE8AE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121F2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0066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1A152F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механизм проявления закономерностей дигибридного скрещивания</w:t>
            </w:r>
          </w:p>
          <w:p w14:paraId="74F8892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 независимого наследования</w:t>
            </w:r>
          </w:p>
          <w:p w14:paraId="7DB2523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условия закона независимого наследования</w:t>
            </w:r>
          </w:p>
          <w:p w14:paraId="3D08F8E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дигибридного скрещивания</w:t>
            </w:r>
          </w:p>
          <w:p w14:paraId="1C415F3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схеме число типов гамет, фенотипов и генотипов, вероятность проявления признака в потомстве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2AF4" w14:textId="5716B3E6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26.02.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F29D0B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09B00ACE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092F8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3283B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 на моно, ди, анализирующее скрещивание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B4E1A" w14:textId="77777777" w:rsidR="008D435B" w:rsidRPr="00994CF5" w:rsidRDefault="008D435B" w:rsidP="00B145F5">
            <w:pPr>
              <w:tabs>
                <w:tab w:val="left" w:pos="180"/>
              </w:tabs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решение задач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02026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Решение задач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307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52256" w14:textId="42523EA5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331B6C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46042068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B2B05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E42C5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Взаимодействие генов. Полимерия. Эпистаз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653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40CE819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0C221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248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механизм проявления закономерностей полимерии и эпистаза</w:t>
            </w:r>
          </w:p>
          <w:p w14:paraId="014B611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3CDF" w14:textId="7C85F347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</w:t>
            </w:r>
            <w:r w:rsidR="008D5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011EB8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384E9FE6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C0C07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62C82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Взаимодействие генов. Комплементарность.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62109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E3DBE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П.35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39C4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механизм проявления закономерностей дигибридного скрещивания</w:t>
            </w:r>
          </w:p>
          <w:p w14:paraId="1D3046F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110D" w14:textId="24217751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09.03.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DDF6B7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297320AB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91717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49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7B3B5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Взаимодействие генов. Кодоминирование. Плейотропия.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16053D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D0E0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Изучить П.35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E171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Описыват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механизм проявления закономерностей дигибридного скрещивания</w:t>
            </w:r>
          </w:p>
          <w:p w14:paraId="69D56B23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1BAB" w14:textId="6BC787CB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</w:t>
            </w:r>
            <w:r w:rsidR="008D5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3E55ED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186E426A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9031B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90B7D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Сцепленное наследование генов.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A645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5F90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 34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3E2F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127EF4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Формулировать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 Моргана, основные положения  хромосомной теории</w:t>
            </w:r>
          </w:p>
          <w:p w14:paraId="4413822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Объяснять</w:t>
            </w:r>
          </w:p>
          <w:p w14:paraId="3B75330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сущность сцепленного наследования</w:t>
            </w:r>
          </w:p>
          <w:p w14:paraId="1A33DFC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нарушения сцепления</w:t>
            </w:r>
          </w:p>
          <w:p w14:paraId="531D74C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биологическое значение кроссинговера</w:t>
            </w:r>
          </w:p>
          <w:p w14:paraId="2C1667D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Обосновывать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цитологические основы проявления закона сцепленного наследования.</w:t>
            </w:r>
          </w:p>
          <w:p w14:paraId="729B5423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 скрещивания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AE29" w14:textId="7AF7100A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16.03.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E14703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34626075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6ADF4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C547E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Генетика пола.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219F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C3CA1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 34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EC30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46CDBE1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Приводить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примеры гомо- и гетерогаметного пола у животных</w:t>
            </w:r>
          </w:p>
          <w:p w14:paraId="1F3C15C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цитологический механизм расщепления по полу</w:t>
            </w:r>
          </w:p>
          <w:p w14:paraId="5F1CB20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Выделять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наследования, сцепленного с полом</w:t>
            </w:r>
          </w:p>
          <w:p w14:paraId="6AE7D4D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хромосомного определения пола и объяснять 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механизм</w:t>
            </w:r>
          </w:p>
          <w:p w14:paraId="5ADC614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Сравнивать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кариотип мужчины и женщины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4E64" w14:textId="4DAFAC5C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19</w:t>
            </w:r>
            <w:r w:rsidR="00CA3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052B7E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0524" w:rsidRPr="00994CF5" w14:paraId="7CC5FE36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B40B2" w14:textId="77777777" w:rsidR="005D0524" w:rsidRPr="00994CF5" w:rsidRDefault="005D0524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8DBE7C" w14:textId="77777777" w:rsidR="005D0524" w:rsidRPr="00994CF5" w:rsidRDefault="005D0524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Практикум по решению задач.</w:t>
            </w:r>
          </w:p>
        </w:tc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8260" w14:textId="77777777" w:rsidR="005D0524" w:rsidRPr="00994CF5" w:rsidRDefault="005D0524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62DB" w14:textId="77777777" w:rsidR="005D0524" w:rsidRPr="00994CF5" w:rsidRDefault="005D0524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45E6D" w14:textId="77777777" w:rsidR="005D0524" w:rsidRPr="00994CF5" w:rsidRDefault="005D0524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Индивидуальный опрос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74089" w14:textId="77777777" w:rsidR="005D0524" w:rsidRPr="00994CF5" w:rsidRDefault="005D0524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Решать задачи</w:t>
            </w: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 сцепленное наследование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7F71" w14:textId="50A96780" w:rsidR="005D0524" w:rsidRPr="00994CF5" w:rsidRDefault="008D5D57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23</w:t>
            </w:r>
            <w:r w:rsidR="00CA3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</w:t>
            </w:r>
            <w:r w:rsidR="00CA34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4CEA52" w14:textId="77777777" w:rsidR="005D0524" w:rsidRPr="00994CF5" w:rsidRDefault="005D0524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02B7ABA5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6672F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162CC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Составление родословных.</w:t>
            </w:r>
          </w:p>
          <w:p w14:paraId="5C57F517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Аутосомно-доминантный и  аутосомно- рецессивный тип наследования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24A0C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F8E45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1B3B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Решать задачи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 аутосомно-доминантный и  аутосомно- рецессивный тип наследования</w:t>
            </w:r>
          </w:p>
          <w:p w14:paraId="1B18A51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составлять родословные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1D06" w14:textId="1BD9DD21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26.03.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432A39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69F686C7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091BC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54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3CD5D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Составление родословных. Сцепленное с полом наследование.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A4121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конспекта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14862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2B6A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задачи на сцепленное с полом наследование </w:t>
            </w:r>
          </w:p>
          <w:p w14:paraId="63D744A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состалять родословные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23FF1" w14:textId="766F7CF9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02.04.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0BE900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2816B080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D8212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3B719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ТБ. Лабораторная работа. Составление и анализ родословных.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3E34A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рассматривание иллюстраций, работа в тетради. 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38A56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оформить лаб работу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F112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123FC" w14:textId="3D811157" w:rsidR="008D435B" w:rsidRPr="00994CF5" w:rsidRDefault="008D5D57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06.04.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E6432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4340C410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DEC47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E2819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Зачёт по теме: «Основные закономерности явлений наследственности»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52BC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94CF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5D9CA8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9C6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32F8D7C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89C4" w14:textId="1C329AD4" w:rsidR="008D435B" w:rsidRPr="00994CF5" w:rsidRDefault="008D5D57" w:rsidP="008D5D57">
            <w:pPr>
              <w:spacing w:after="0" w:line="240" w:lineRule="atLeast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09.04.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D8F520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3C4" w:rsidRPr="00994CF5" w14:paraId="0AEB7E1F" w14:textId="77777777" w:rsidTr="00732B21">
        <w:trPr>
          <w:trHeight w:val="297"/>
        </w:trPr>
        <w:tc>
          <w:tcPr>
            <w:tcW w:w="157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6AE61D2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Тема 8. Закономерности изменчивости.</w:t>
            </w:r>
          </w:p>
        </w:tc>
      </w:tr>
      <w:tr w:rsidR="008D435B" w:rsidRPr="00994CF5" w14:paraId="2D5D4A92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23405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2659A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Модификационная и наследственная изменчивость. Комбинативная изменчивость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0B138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конспекта ,рассматривание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B76F3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П.38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F3EA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423D94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наследственной изменчивости</w:t>
            </w:r>
          </w:p>
          <w:p w14:paraId="3E5414D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Приводить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мутаций, проявления закона гомологических рядов</w:t>
            </w:r>
          </w:p>
          <w:p w14:paraId="3AB0935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</w:p>
          <w:p w14:paraId="23102CAC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наследственной изменчивости,</w:t>
            </w:r>
          </w:p>
          <w:p w14:paraId="3E8E765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гомологических рядов наследственных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E8F64" w14:textId="718C0B46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13.04.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FDA7A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07F3A6FF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28B1E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FF40F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Инструктаж по ТБ Лабораторная работа «Описание фенотипов комнатных или сельскохозяйственных растений».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2CE86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, работа в тетради. 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9B3C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Л.р. и выводы к ней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3F0D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CCAE" w14:textId="6210064B" w:rsidR="008D435B" w:rsidRPr="00994CF5" w:rsidRDefault="008D5D57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B1CFC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606C383E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A4800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59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8E6CB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Инструктаж по ТБ Лабораторная работа  «Изменчивость, построение вариационного ряда и вариационной кривой.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AB577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работа в тетради. 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0672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Л.р и выводы к ней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2239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9C17" w14:textId="683BA707" w:rsidR="008D435B" w:rsidRPr="00994CF5" w:rsidRDefault="008D5D57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7D13C5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64B82D55" w14:textId="77777777" w:rsidTr="00994CF5">
        <w:trPr>
          <w:trHeight w:val="154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68DE6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E6F32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Мутационная изменчивость.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CA54F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EA0DD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 39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E1DF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5508B3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различные виды наследственной изменчивости</w:t>
            </w:r>
          </w:p>
          <w:p w14:paraId="1DF9617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Приводить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 мутаций, проявления закона гомологических рядов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240C" w14:textId="22F92F60" w:rsidR="008D435B" w:rsidRPr="00994CF5" w:rsidRDefault="008D5D57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C7F9C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3A290DA6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0066D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33054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Инструктаж по ТБ</w:t>
            </w:r>
          </w:p>
          <w:p w14:paraId="0391F138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Лабораторная работа «Изменчивость организмов».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F97A3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, работа в тетради. Выполнение Л.р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C8F4B8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Л.р и выводы к ней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132F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элементы причинно-следственного анализа для объяснения результатов лабораторной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6017" w14:textId="1CA41176" w:rsidR="008D435B" w:rsidRPr="00994CF5" w:rsidRDefault="008D5D57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E92B26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18285036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D5FA9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BC5BD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Наследственная изменчивость человека..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DBA5B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2EE9A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П.40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876F7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FD8C69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наследственности человека</w:t>
            </w:r>
          </w:p>
          <w:p w14:paraId="1A472EB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Характеризовать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методы изучения наследственности человека</w:t>
            </w:r>
          </w:p>
          <w:p w14:paraId="37D76A6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Анализировать и составлять 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родословных</w:t>
            </w:r>
          </w:p>
          <w:p w14:paraId="5E1B034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DA23" w14:textId="3B0A44DF" w:rsidR="008D435B" w:rsidRPr="00994CF5" w:rsidRDefault="008D5D57" w:rsidP="00B145F5">
            <w:pPr>
              <w:spacing w:after="0" w:line="24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30.04.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B53E6A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6E7D42C8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9EA14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5DF86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Лечение и предупреждение некоторых наследственных заболеваний человека.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D04DB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FEBB3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</w:t>
            </w:r>
            <w:r w:rsidR="008D435B"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онспект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C1F6F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22C27C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Называть</w:t>
            </w:r>
          </w:p>
          <w:p w14:paraId="72FF43DA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причины наследственных заболеваний,</w:t>
            </w:r>
          </w:p>
          <w:p w14:paraId="45DAE96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дородовой диагностики</w:t>
            </w:r>
          </w:p>
          <w:p w14:paraId="7A37D6EC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</w:p>
          <w:p w14:paraId="4B3D0DC6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опасность близкородственных браков,</w:t>
            </w:r>
          </w:p>
          <w:p w14:paraId="0046507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медико-генетического консультирования,</w:t>
            </w:r>
          </w:p>
          <w:p w14:paraId="24893EB8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наследственных заболеваний.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E4BF" w14:textId="73CCEB6A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04.05.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4F5BB0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23C4" w:rsidRPr="00994CF5" w14:paraId="27ACCF02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7D64F" w14:textId="77777777" w:rsidR="003523C4" w:rsidRPr="00994CF5" w:rsidRDefault="003523C4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5198" w:type="dxa"/>
            <w:gridSpan w:val="9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E658504" w14:textId="77777777" w:rsidR="003523C4" w:rsidRPr="00994CF5" w:rsidRDefault="003523C4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9. Генетика и селекция</w:t>
            </w:r>
          </w:p>
        </w:tc>
      </w:tr>
      <w:tr w:rsidR="008D435B" w:rsidRPr="00994CF5" w14:paraId="36AAA4D7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E506D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  64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03121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Одомашнивание как начальный этап селекции.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97610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30AB1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 42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E220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ABD79B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Объяснять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для селекционной работы закона гомологических рядов и учения о центрах происхождения культурных растений</w:t>
            </w:r>
          </w:p>
          <w:p w14:paraId="01F3E470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Характеризовать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 о центрах происхождения культурных растений.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4694" w14:textId="28A8FF4E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07.05.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33D7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8D435B" w:rsidRPr="00994CF5" w14:paraId="2F4B153B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29EC7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26F6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Методы современной селекции. </w:t>
            </w:r>
          </w:p>
          <w:p w14:paraId="6C6D9012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CE12C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73EB6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 43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D8AE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ED6C85D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Называть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методы, используемые в селекции животных и растений </w:t>
            </w:r>
          </w:p>
          <w:p w14:paraId="30D168B5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Выделять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признаки породы, сорта</w:t>
            </w:r>
          </w:p>
          <w:p w14:paraId="6CAAC82F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Сравнивать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отдалённую гибридизацию у растений и животных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AA82" w14:textId="136B9EBD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11.05.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702BC0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34FB" w:rsidRPr="00994CF5" w14:paraId="7AB15E73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1FF2" w14:textId="7CEBCE8E" w:rsidR="00CA34F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6A46" w14:textId="76BD94C3" w:rsidR="00CA34FB" w:rsidRPr="00994CF5" w:rsidRDefault="00CA34F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Селекция растений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AD5D" w14:textId="6B3AFEB2" w:rsidR="00CA34FB" w:rsidRPr="00994CF5" w:rsidRDefault="00CA34F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плана, работа в тетради.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8987" w14:textId="70D38726" w:rsidR="00CA34FB" w:rsidRPr="00994CF5" w:rsidRDefault="00CA34F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П.43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A626" w14:textId="77777777" w:rsidR="00CA34FB" w:rsidRPr="00994CF5" w:rsidRDefault="00CA34FB" w:rsidP="00CA34F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96EB11E" w14:textId="30B0E855" w:rsidR="00CA34FB" w:rsidRPr="00994CF5" w:rsidRDefault="00CA34FB" w:rsidP="00CA34F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DCB21" w14:textId="2E3A6ABF" w:rsidR="00CA34F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14.05.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B674F3" w14:textId="77777777" w:rsidR="00CA34FB" w:rsidRPr="00994CF5" w:rsidRDefault="00CA34F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1489E4AD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7A3FEA" w14:textId="098BD691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D8C9" w14:textId="77777777" w:rsidR="008D435B" w:rsidRPr="00994CF5" w:rsidRDefault="008D435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Полиплоидия, отдаленная гибридизация.  Искусственный мутагенез.</w:t>
            </w:r>
          </w:p>
          <w:p w14:paraId="19737CB3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83A528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3F056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П.43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7D002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AC3C27B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B5C8" w14:textId="5890D7AF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18.05.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2B656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34FB" w:rsidRPr="00994CF5" w14:paraId="5AAA7023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A3AFB" w14:textId="7810AD14" w:rsidR="00CA34F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9B9B" w14:textId="48EBC6A8" w:rsidR="00CA34FB" w:rsidRPr="00994CF5" w:rsidRDefault="00CA34FB" w:rsidP="00B145F5">
            <w:pPr>
              <w:suppressAutoHyphens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Селекция животных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5CC7" w14:textId="25F1E4A1" w:rsidR="00CA34FB" w:rsidRPr="00994CF5" w:rsidRDefault="008D5D57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Чтение, слушание,составление плана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72578" w14:textId="5941CD64" w:rsidR="00CA34FB" w:rsidRPr="00994CF5" w:rsidRDefault="00CA34F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П.44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1CD1" w14:textId="77777777" w:rsidR="00CA34FB" w:rsidRPr="00994CF5" w:rsidRDefault="00CA34FB" w:rsidP="00CA34F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EF54B00" w14:textId="79B93D9D" w:rsidR="00CA34FB" w:rsidRPr="00994CF5" w:rsidRDefault="00CA34FB" w:rsidP="00CA34FB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3A1C" w14:textId="6EDFFD10" w:rsidR="00CA34F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21.05.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01085B" w14:textId="77777777" w:rsidR="00CA34FB" w:rsidRPr="00994CF5" w:rsidRDefault="00CA34F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641002C8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675C0" w14:textId="04F5D949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0035E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Успехи отечественной селекции.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E04F7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Чтение, слушание,составление плана, рассматривание иллюстраций, работа в тетради.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14D14" w14:textId="77777777" w:rsidR="008D435B" w:rsidRPr="00994CF5" w:rsidRDefault="007D626A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Изучить П.44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6A779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Давать определения 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ключевым понятиям</w:t>
            </w: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7939111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Осуществлять</w:t>
            </w: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самостоятельный поиск информации из различных источников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174A" w14:textId="6AB3C392" w:rsidR="008D435B" w:rsidRPr="00994CF5" w:rsidRDefault="008D5D57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25.05.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572AC2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435B" w:rsidRPr="00994CF5" w14:paraId="3DE2568C" w14:textId="77777777" w:rsidTr="00732B21">
        <w:trPr>
          <w:trHeight w:val="2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7AD3B" w14:textId="5BE7C604" w:rsidR="008D435B" w:rsidRPr="00994CF5" w:rsidRDefault="00CA34F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lastRenderedPageBreak/>
              <w:t>70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D8148" w14:textId="77777777" w:rsidR="008D435B" w:rsidRPr="00994CF5" w:rsidRDefault="008D435B" w:rsidP="00B145F5">
            <w:pPr>
              <w:suppressAutoHyphens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 по курсу «Общая биология. 10 класс»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580A0" w14:textId="77777777" w:rsidR="008D435B" w:rsidRPr="00994CF5" w:rsidRDefault="008D435B" w:rsidP="00B145F5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таблицами, схемами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428F4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Фронтальный опрос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406A3" w14:textId="77777777" w:rsidR="008D435B" w:rsidRPr="00994CF5" w:rsidRDefault="008D435B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4C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Применять полученные знания в повседневной жизни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F6791" w14:textId="658CD925" w:rsidR="008D435B" w:rsidRPr="00994CF5" w:rsidRDefault="008D5D57" w:rsidP="00B145F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28.05.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5030A" w14:textId="77777777" w:rsidR="008D435B" w:rsidRPr="00994CF5" w:rsidRDefault="008D435B" w:rsidP="00B145F5">
            <w:pPr>
              <w:spacing w:after="0" w:line="240" w:lineRule="atLeast"/>
              <w:ind w:left="720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C9A2F96" w14:textId="77777777" w:rsidR="008D5D57" w:rsidRDefault="008D5D57" w:rsidP="00732B21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0B35DB" w14:textId="77777777" w:rsidR="008D5D57" w:rsidRDefault="008D5D57" w:rsidP="00732B21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F1F1061" w14:textId="72208E97" w:rsidR="00732B21" w:rsidRPr="00994CF5" w:rsidRDefault="00732B21" w:rsidP="00732B21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Литература </w:t>
      </w:r>
    </w:p>
    <w:p w14:paraId="55C412B5" w14:textId="77777777" w:rsidR="00732B21" w:rsidRPr="00994CF5" w:rsidRDefault="00732B21" w:rsidP="00732B21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Дополнительная литература  для учителя:</w:t>
      </w:r>
    </w:p>
    <w:p w14:paraId="5E0E8FCE" w14:textId="77777777" w:rsidR="00732B21" w:rsidRPr="00994CF5" w:rsidRDefault="00732B21" w:rsidP="00732B21">
      <w:pPr>
        <w:numPr>
          <w:ilvl w:val="0"/>
          <w:numId w:val="9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А.С.Саламатов 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«Олимпиады биология» учебно-методическое пособие Легион Ростов-на Дону 2019.</w:t>
      </w:r>
    </w:p>
    <w:p w14:paraId="6FAFBACF" w14:textId="77777777" w:rsidR="00732B21" w:rsidRPr="00994CF5" w:rsidRDefault="00732B21" w:rsidP="00732B21">
      <w:pPr>
        <w:numPr>
          <w:ilvl w:val="0"/>
          <w:numId w:val="9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О.Ч, Мазур, Т.В.Никитинская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«Биология» М. ООО «издательство «Эксмо» 2020.</w:t>
      </w:r>
    </w:p>
    <w:p w14:paraId="439E8365" w14:textId="77777777" w:rsidR="00732B21" w:rsidRPr="00994CF5" w:rsidRDefault="00732B21" w:rsidP="00732B21">
      <w:pPr>
        <w:numPr>
          <w:ilvl w:val="0"/>
          <w:numId w:val="9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Воронцов Н.Н., Сухорукова Л.Н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«Эволюция органического мира», Москва, «Наука», 1996.</w:t>
      </w:r>
    </w:p>
    <w:p w14:paraId="33239E9F" w14:textId="77777777" w:rsidR="00732B21" w:rsidRPr="00994CF5" w:rsidRDefault="00732B21" w:rsidP="00732B21">
      <w:pPr>
        <w:numPr>
          <w:ilvl w:val="0"/>
          <w:numId w:val="9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Медников Б.М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Биология: формы и уровни жизни: пособие для учащихся. М., Просвещение, 2006.</w:t>
      </w:r>
    </w:p>
    <w:p w14:paraId="788906EF" w14:textId="77777777" w:rsidR="00732B21" w:rsidRPr="00994CF5" w:rsidRDefault="00732B21" w:rsidP="00732B21">
      <w:pPr>
        <w:numPr>
          <w:ilvl w:val="0"/>
          <w:numId w:val="9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биология: 10–11 классы/ А.А. Каменского, Е.А. Криксунова, В.В. Пасечника – М.: Дрофа, 2007.</w:t>
      </w:r>
    </w:p>
    <w:p w14:paraId="3BDC0279" w14:textId="77777777" w:rsidR="00732B21" w:rsidRPr="00994CF5" w:rsidRDefault="00732B21" w:rsidP="00732B21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994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Дополнительная литература для учеников:</w:t>
      </w:r>
    </w:p>
    <w:p w14:paraId="0257BB58" w14:textId="77777777" w:rsidR="00732B21" w:rsidRPr="00994CF5" w:rsidRDefault="00732B21" w:rsidP="00732B21">
      <w:pPr>
        <w:numPr>
          <w:ilvl w:val="0"/>
          <w:numId w:val="11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Вахненко Д.В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Сборник задач по биологии для абитериентов, участников олимпиад и школьников. – Ростов н/Д: Феникс, 2005.– 128 с.</w:t>
      </w:r>
    </w:p>
    <w:p w14:paraId="7ABADB35" w14:textId="77777777" w:rsidR="00732B21" w:rsidRPr="00994CF5" w:rsidRDefault="00732B21" w:rsidP="00732B21">
      <w:pPr>
        <w:numPr>
          <w:ilvl w:val="0"/>
          <w:numId w:val="11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Шишкинская Н.А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Генетика и селекция. Теория. Задания. Ответы. – Саратов: Лицей, 2005. – 240 с.</w:t>
      </w:r>
    </w:p>
    <w:p w14:paraId="6D7881F4" w14:textId="77777777" w:rsidR="00732B21" w:rsidRPr="00994CF5" w:rsidRDefault="00732B21" w:rsidP="00732B21">
      <w:pPr>
        <w:numPr>
          <w:ilvl w:val="0"/>
          <w:numId w:val="11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 в таблицах и схемах. Сост. Онищенко А.В. – Санкт-Петербург, ООО «Виктория-плюс», 2004</w:t>
      </w:r>
    </w:p>
    <w:p w14:paraId="431E6E98" w14:textId="77777777" w:rsidR="00732B21" w:rsidRPr="00994CF5" w:rsidRDefault="00732B21" w:rsidP="00732B21">
      <w:pPr>
        <w:numPr>
          <w:ilvl w:val="0"/>
          <w:numId w:val="11"/>
        </w:numPr>
        <w:shd w:val="clear" w:color="auto" w:fill="FFFFFF"/>
        <w:spacing w:after="0" w:line="240" w:lineRule="atLeast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C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Иванова Т.В</w:t>
      </w: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Сборник заданий по общей биологии: Пособие для учащихся общеобразоват. учреждений. – М.: Просвещение, 2002</w:t>
      </w:r>
    </w:p>
    <w:p w14:paraId="018587ED" w14:textId="77777777" w:rsidR="003523C4" w:rsidRPr="00994CF5" w:rsidRDefault="003523C4" w:rsidP="00EC021F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ar-SA"/>
        </w:rPr>
      </w:pPr>
      <w:r w:rsidRPr="00994CF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</w:r>
    </w:p>
    <w:p w14:paraId="7ABC463E" w14:textId="77777777" w:rsidR="003523C4" w:rsidRPr="00994CF5" w:rsidRDefault="003523C4" w:rsidP="00EC021F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DFACBE" w14:textId="77777777" w:rsidR="003523C4" w:rsidRPr="00994CF5" w:rsidRDefault="003523C4" w:rsidP="00EC021F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F2A98C" w14:textId="77777777" w:rsidR="003523C4" w:rsidRPr="00994CF5" w:rsidRDefault="003523C4" w:rsidP="00EC021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365F465D" w14:textId="77777777" w:rsidR="00282C68" w:rsidRPr="00994CF5" w:rsidRDefault="00282C68" w:rsidP="00EC021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14:paraId="001B23D9" w14:textId="77777777" w:rsidR="00994CF5" w:rsidRPr="00994CF5" w:rsidRDefault="00994CF5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94CF5" w:rsidRPr="00994CF5" w:rsidSect="003523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5200F5FF" w:usb2="0A24202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6B86922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44E580F"/>
    <w:multiLevelType w:val="hybridMultilevel"/>
    <w:tmpl w:val="DEBAFED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348E6E81"/>
    <w:multiLevelType w:val="multilevel"/>
    <w:tmpl w:val="358A5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5410E6"/>
    <w:multiLevelType w:val="multilevel"/>
    <w:tmpl w:val="EFB0E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•"/>
        <w:legacy w:legacy="1" w:legacySpace="0" w:legacyIndent="1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decimal"/>
        <w:lvlText w:val="•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decimal"/>
        <w:lvlText w:val="•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decimal"/>
        <w:lvlText w:val="•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3C4"/>
    <w:rsid w:val="0000686E"/>
    <w:rsid w:val="000478C4"/>
    <w:rsid w:val="00081592"/>
    <w:rsid w:val="00282C68"/>
    <w:rsid w:val="0028665C"/>
    <w:rsid w:val="0029111F"/>
    <w:rsid w:val="002A065E"/>
    <w:rsid w:val="003345EF"/>
    <w:rsid w:val="003523C4"/>
    <w:rsid w:val="004859A6"/>
    <w:rsid w:val="005D0524"/>
    <w:rsid w:val="005F294F"/>
    <w:rsid w:val="00732B21"/>
    <w:rsid w:val="007469EF"/>
    <w:rsid w:val="007D626A"/>
    <w:rsid w:val="00866A12"/>
    <w:rsid w:val="0087790F"/>
    <w:rsid w:val="008D435B"/>
    <w:rsid w:val="008D5D57"/>
    <w:rsid w:val="00994CF5"/>
    <w:rsid w:val="00B145F5"/>
    <w:rsid w:val="00B540AD"/>
    <w:rsid w:val="00CA34FB"/>
    <w:rsid w:val="00EA7A3A"/>
    <w:rsid w:val="00EC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65D"/>
  <w15:chartTrackingRefBased/>
  <w15:docId w15:val="{E7018A6E-34B4-4F98-8147-371B2B39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3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semiHidden/>
    <w:unhideWhenUsed/>
    <w:rsid w:val="003523C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523C4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semiHidden/>
    <w:unhideWhenUsed/>
    <w:rsid w:val="003523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3523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semiHidden/>
    <w:unhideWhenUsed/>
    <w:rsid w:val="003523C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3523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523C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523C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3523C4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23C4"/>
    <w:rPr>
      <w:rFonts w:ascii="Tahoma" w:eastAsia="Calibri" w:hAnsi="Tahoma" w:cs="Tahoma"/>
      <w:sz w:val="16"/>
      <w:szCs w:val="16"/>
    </w:rPr>
  </w:style>
  <w:style w:type="paragraph" w:styleId="ac">
    <w:name w:val="No Spacing"/>
    <w:qFormat/>
    <w:rsid w:val="003523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qFormat/>
    <w:rsid w:val="003523C4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4">
    <w:name w:val="Style4"/>
    <w:basedOn w:val="a"/>
    <w:rsid w:val="003523C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352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Базовый"/>
    <w:rsid w:val="003523C4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</w:rPr>
  </w:style>
  <w:style w:type="paragraph" w:customStyle="1" w:styleId="af">
    <w:name w:val="Стиль"/>
    <w:rsid w:val="003523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3523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35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3523C4"/>
    <w:rPr>
      <w:rFonts w:ascii="Times New Roman" w:hAnsi="Times New Roman" w:cs="Times New Roman" w:hint="default"/>
      <w:sz w:val="18"/>
      <w:szCs w:val="18"/>
    </w:rPr>
  </w:style>
  <w:style w:type="character" w:customStyle="1" w:styleId="11">
    <w:name w:val="Название книги1"/>
    <w:rsid w:val="003523C4"/>
    <w:rPr>
      <w:rFonts w:ascii="Times New Roman" w:hAnsi="Times New Roman" w:cs="Times New Roman" w:hint="default"/>
      <w:b/>
      <w:bCs/>
      <w:smallCaps/>
      <w:spacing w:val="5"/>
    </w:rPr>
  </w:style>
  <w:style w:type="character" w:customStyle="1" w:styleId="s5">
    <w:name w:val="s5"/>
    <w:rsid w:val="003523C4"/>
  </w:style>
  <w:style w:type="character" w:customStyle="1" w:styleId="c21">
    <w:name w:val="c21"/>
    <w:rsid w:val="003523C4"/>
  </w:style>
  <w:style w:type="character" w:customStyle="1" w:styleId="c22">
    <w:name w:val="c22"/>
    <w:rsid w:val="003523C4"/>
  </w:style>
  <w:style w:type="table" w:styleId="af0">
    <w:name w:val="Table Grid"/>
    <w:basedOn w:val="a1"/>
    <w:rsid w:val="003523C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arles-darvin.nar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npbu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eti.u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-micro.ru/index.php?kabinet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7530C-4A37-466F-BF59-73FB3443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9416</Words>
  <Characters>53673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2020-09-01T16:35:00Z</dcterms:created>
  <dcterms:modified xsi:type="dcterms:W3CDTF">2020-09-17T07:07:00Z</dcterms:modified>
</cp:coreProperties>
</file>